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820728" w:rsidRPr="00B37223" w:rsidRDefault="00820728" w:rsidP="00712960">
            <w:pPr>
              <w:spacing w:after="0"/>
              <w:rPr>
                <w:sz w:val="28"/>
                <w:szCs w:val="28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B37223">
              <w:rPr>
                <w:b/>
                <w:sz w:val="28"/>
                <w:szCs w:val="28"/>
              </w:rPr>
              <w:t>Applied 3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522E10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522E10">
              <w:rPr>
                <w:b/>
              </w:rPr>
              <w:t>8/2/2013</w:t>
            </w:r>
            <w:bookmarkStart w:id="0" w:name="_GoBack"/>
            <w:bookmarkEnd w:id="0"/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B37223">
        <w:trPr>
          <w:cantSplit/>
          <w:trHeight w:val="1097"/>
        </w:trPr>
        <w:tc>
          <w:tcPr>
            <w:tcW w:w="2587" w:type="dxa"/>
          </w:tcPr>
          <w:p w:rsid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7223" w:rsidP="00B37223">
            <w:pPr>
              <w:spacing w:after="0"/>
            </w:pPr>
            <w:r>
              <w:t>Real-world questions and list of topics establishes clear focus for course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7223" w:rsidP="00B37223">
            <w:pPr>
              <w:spacing w:after="0" w:line="286" w:lineRule="auto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7223" w:rsidP="00B37223">
            <w:pPr>
              <w:spacing w:after="0"/>
            </w:pPr>
            <w:r>
              <w:t>CCSS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7223" w:rsidP="00B37223">
            <w:pPr>
              <w:spacing w:after="0"/>
            </w:pPr>
            <w:r>
              <w:t>Analysis is needed to verify that all required standards are taught and assessed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7223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7223" w:rsidP="00B37223">
            <w:pPr>
              <w:spacing w:after="0"/>
            </w:pPr>
            <w:r>
              <w:t>There is a flow from topics to standards to assessment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B37223" w:rsidP="00B37223">
            <w:pPr>
              <w:spacing w:after="0"/>
            </w:pPr>
            <w:r>
              <w:t>Standards are linked to assessments—verify that each standard is measured by the assessment it is linked to.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Default="00B37223" w:rsidP="00B37223">
            <w:pPr>
              <w:spacing w:after="0"/>
            </w:pPr>
            <w:r>
              <w:t>A brief description of formative assessments will strengthen real-world relevance of the course</w:t>
            </w:r>
          </w:p>
          <w:p w:rsidR="00B37223" w:rsidRPr="00241D13" w:rsidRDefault="00B37223" w:rsidP="00B37223">
            <w:pPr>
              <w:spacing w:after="0"/>
            </w:pPr>
            <w:r>
              <w:t>Verify that a variety of task types are used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712960" w:rsidRDefault="00B37223" w:rsidP="00712960">
            <w:pPr>
              <w:spacing w:after="0"/>
            </w:pPr>
            <w:r>
              <w:t>Review/revise matrix as necessary. Add description of formative assessments</w:t>
            </w: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20" w:rsidRDefault="00452820" w:rsidP="00820728">
      <w:pPr>
        <w:spacing w:after="0" w:line="240" w:lineRule="auto"/>
      </w:pPr>
      <w:r>
        <w:separator/>
      </w:r>
    </w:p>
  </w:endnote>
  <w:endnote w:type="continuationSeparator" w:id="0">
    <w:p w:rsidR="00452820" w:rsidRDefault="00452820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20" w:rsidRDefault="00452820" w:rsidP="00820728">
      <w:pPr>
        <w:spacing w:after="0" w:line="240" w:lineRule="auto"/>
      </w:pPr>
      <w:r>
        <w:separator/>
      </w:r>
    </w:p>
  </w:footnote>
  <w:footnote w:type="continuationSeparator" w:id="0">
    <w:p w:rsidR="00452820" w:rsidRDefault="00452820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241D13"/>
    <w:rsid w:val="00271DD4"/>
    <w:rsid w:val="00452820"/>
    <w:rsid w:val="00522E10"/>
    <w:rsid w:val="006A0FDA"/>
    <w:rsid w:val="00712960"/>
    <w:rsid w:val="00820728"/>
    <w:rsid w:val="00867232"/>
    <w:rsid w:val="00AE5588"/>
    <w:rsid w:val="00B37223"/>
    <w:rsid w:val="00BC0866"/>
    <w:rsid w:val="00C939F6"/>
    <w:rsid w:val="00CD200B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3A2D-F435-44FD-94AD-305D3122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5</cp:revision>
  <dcterms:created xsi:type="dcterms:W3CDTF">2013-04-27T16:34:00Z</dcterms:created>
  <dcterms:modified xsi:type="dcterms:W3CDTF">2013-08-02T18:43:00Z</dcterms:modified>
</cp:coreProperties>
</file>