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CA1A69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E4ABD">
              <w:rPr>
                <w:b/>
                <w:sz w:val="24"/>
                <w:szCs w:val="24"/>
              </w:rPr>
              <w:t>Geometry</w:t>
            </w:r>
            <w:r w:rsidR="00CA1A69">
              <w:rPr>
                <w:b/>
                <w:sz w:val="24"/>
                <w:szCs w:val="24"/>
              </w:rPr>
              <w:t xml:space="preserve"> *reviewed CCSS matrix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4C5526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4C5526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314E44" w:rsidRDefault="00CA1A69" w:rsidP="00712960">
            <w:pPr>
              <w:widowControl w:val="0"/>
              <w:spacing w:after="0"/>
              <w:rPr>
                <w:color w:val="FF0000"/>
                <w:sz w:val="24"/>
                <w:szCs w:val="24"/>
                <w14:ligatures w14:val="none"/>
              </w:rPr>
            </w:pPr>
            <w:r>
              <w:rPr>
                <w:color w:val="FF0000"/>
                <w:sz w:val="24"/>
                <w:szCs w:val="24"/>
                <w14:ligatures w14:val="none"/>
              </w:rPr>
              <w:t>*Algebraic Geometry matrix needs to be written??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CA1A69">
            <w:pPr>
              <w:spacing w:after="0"/>
            </w:pPr>
            <w:r>
              <w:t xml:space="preserve">Essential Questions </w:t>
            </w:r>
            <w:r w:rsidR="00CA1A69">
              <w:t>and topic list is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14E44" w:rsidP="00B37223">
            <w:pPr>
              <w:spacing w:after="0" w:line="286" w:lineRule="auto"/>
            </w:pPr>
            <w:r>
              <w:t>MYP concepts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7006E" w:rsidP="00B37223">
            <w:pPr>
              <w:spacing w:after="0"/>
            </w:pPr>
            <w:r>
              <w:t>Anticipate revising matrix for 2014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Review needed</w:t>
            </w:r>
            <w:r w:rsidR="00E7006E">
              <w:t>, again, 2014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A1A69" w:rsidP="00CA1A69">
            <w:pPr>
              <w:spacing w:after="0"/>
            </w:pPr>
            <w:r>
              <w:t>There’s a</w:t>
            </w:r>
            <w:r w:rsidR="00BE4ABD">
              <w:t xml:space="preserve"> flow from topic to standard to assessment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CA1A69" w:rsidP="00B37223">
            <w:pPr>
              <w:spacing w:after="0"/>
            </w:pPr>
            <w:r>
              <w:t>Specific standards are aligned with the assessment that measures it—verify that each standard is measured in some way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BE4ABD" w:rsidRDefault="00CA1A69" w:rsidP="00B37223">
            <w:pPr>
              <w:spacing w:after="0"/>
            </w:pPr>
            <w:r>
              <w:t>A brief description of the assessment would make it clear that a variety of task types are included</w:t>
            </w:r>
            <w:r w:rsidR="00E7006E">
              <w:t>,</w:t>
            </w:r>
          </w:p>
          <w:p w:rsidR="00E7006E" w:rsidRPr="00241D13" w:rsidRDefault="00E7006E" w:rsidP="00B37223">
            <w:pPr>
              <w:spacing w:after="0"/>
            </w:pPr>
            <w:r>
              <w:t xml:space="preserve">Need to include MYP tasks—create new or integrate old 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314E44" w:rsidRDefault="00BE4ABD" w:rsidP="00712960">
            <w:pPr>
              <w:spacing w:after="0"/>
            </w:pPr>
            <w:r>
              <w:t>Review and revise using new CCSS info from NYS</w:t>
            </w:r>
            <w:r w:rsidR="00E7006E">
              <w:t xml:space="preserve"> for 2014</w:t>
            </w:r>
          </w:p>
          <w:p w:rsidR="00BE4ABD" w:rsidRDefault="00CA1A69" w:rsidP="00712960">
            <w:pPr>
              <w:spacing w:after="0"/>
            </w:pPr>
            <w:r>
              <w:t>Revise and integrate MYP tasks</w:t>
            </w:r>
          </w:p>
          <w:p w:rsidR="00BE4ABD" w:rsidRDefault="00BE4ABD" w:rsidP="00712960">
            <w:pPr>
              <w:spacing w:after="0"/>
            </w:pPr>
            <w:r>
              <w:t>Create common formative assessment for each summative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65" w:rsidRDefault="00EE1365" w:rsidP="00820728">
      <w:pPr>
        <w:spacing w:after="0" w:line="240" w:lineRule="auto"/>
      </w:pPr>
      <w:r>
        <w:separator/>
      </w:r>
    </w:p>
  </w:endnote>
  <w:endnote w:type="continuationSeparator" w:id="0">
    <w:p w:rsidR="00EE1365" w:rsidRDefault="00EE1365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65" w:rsidRDefault="00EE1365" w:rsidP="00820728">
      <w:pPr>
        <w:spacing w:after="0" w:line="240" w:lineRule="auto"/>
      </w:pPr>
      <w:r>
        <w:separator/>
      </w:r>
    </w:p>
  </w:footnote>
  <w:footnote w:type="continuationSeparator" w:id="0">
    <w:p w:rsidR="00EE1365" w:rsidRDefault="00EE1365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241D13"/>
    <w:rsid w:val="00271DD4"/>
    <w:rsid w:val="00314E44"/>
    <w:rsid w:val="004C5526"/>
    <w:rsid w:val="006A0FDA"/>
    <w:rsid w:val="00712960"/>
    <w:rsid w:val="00820728"/>
    <w:rsid w:val="00867232"/>
    <w:rsid w:val="00AE5588"/>
    <w:rsid w:val="00B37223"/>
    <w:rsid w:val="00BC0866"/>
    <w:rsid w:val="00BE4ABD"/>
    <w:rsid w:val="00CA1A69"/>
    <w:rsid w:val="00CD200B"/>
    <w:rsid w:val="00E7006E"/>
    <w:rsid w:val="00EE136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80C7-E8A9-4087-8ECB-EC4ABA8D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2013-04-27T16:55:00Z</cp:lastPrinted>
  <dcterms:created xsi:type="dcterms:W3CDTF">2013-04-27T16:59:00Z</dcterms:created>
  <dcterms:modified xsi:type="dcterms:W3CDTF">2013-08-02T18:45:00Z</dcterms:modified>
</cp:coreProperties>
</file>