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5C4FC6" w:rsidRDefault="00820728" w:rsidP="00712960">
            <w:pPr>
              <w:spacing w:after="0"/>
              <w:rPr>
                <w:sz w:val="28"/>
                <w:szCs w:val="28"/>
              </w:rPr>
            </w:pPr>
            <w:r w:rsidRPr="00820728">
              <w:rPr>
                <w:b/>
              </w:rPr>
              <w:t>Course:</w:t>
            </w:r>
            <w:r w:rsidR="005C4FC6">
              <w:rPr>
                <w:b/>
              </w:rPr>
              <w:t xml:space="preserve"> </w:t>
            </w:r>
            <w:r w:rsidR="005C4FC6">
              <w:rPr>
                <w:b/>
                <w:sz w:val="28"/>
                <w:szCs w:val="28"/>
              </w:rPr>
              <w:t>Gr. 6 MYP Computer Tech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5C4FC6">
              <w:rPr>
                <w:b/>
              </w:rPr>
              <w:t xml:space="preserve"> Honness</w:t>
            </w:r>
          </w:p>
          <w:p w:rsidR="00820728" w:rsidRPr="00820728" w:rsidRDefault="00820728" w:rsidP="007737F4">
            <w:pPr>
              <w:spacing w:after="0"/>
            </w:pPr>
            <w:r w:rsidRPr="00820728">
              <w:rPr>
                <w:b/>
              </w:rPr>
              <w:t>Review Date:</w:t>
            </w:r>
            <w:r w:rsidR="005C4FC6">
              <w:rPr>
                <w:b/>
              </w:rPr>
              <w:t xml:space="preserve"> </w:t>
            </w:r>
            <w:r w:rsidR="007737F4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5C4FC6">
        <w:trPr>
          <w:cantSplit/>
          <w:trHeight w:val="109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C4FC6" w:rsidP="005C4FC6">
            <w:pPr>
              <w:spacing w:after="0"/>
            </w:pPr>
            <w:r>
              <w:t>Essential Question strong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32797" w:rsidP="005C4FC6">
            <w:pPr>
              <w:spacing w:after="0" w:line="286" w:lineRule="auto"/>
            </w:pPr>
            <w:r>
              <w:t>Yes, concepts are included.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C4FC6" w:rsidP="005C4FC6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C4FC6" w:rsidP="005C4FC6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C4FC6" w:rsidP="005C4FC6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5C4FC6" w:rsidP="005C4FC6">
            <w:pPr>
              <w:spacing w:after="0"/>
            </w:pPr>
            <w:r>
              <w:t>There’s a flow established from topic to standards/objectives to assessment which highlights the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5C4FC6" w:rsidP="005C4FC6">
            <w:pPr>
              <w:spacing w:after="0"/>
            </w:pPr>
            <w:r>
              <w:t>Link specific objectives and standards to the assessments that measure them. MYP is established, add CCSS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5C4FC6" w:rsidP="005C4FC6">
            <w:pPr>
              <w:spacing w:after="0"/>
            </w:pPr>
            <w:r>
              <w:t>Variety of task types is evident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F11B38" w:rsidRDefault="00F11B38" w:rsidP="00F11B38">
            <w:pPr>
              <w:spacing w:after="0"/>
            </w:pPr>
            <w:r>
              <w:t xml:space="preserve">Nice job moving </w:t>
            </w:r>
            <w:r w:rsidR="005C4FC6">
              <w:t>the MYP objectives from the topic list over to the concept column. Interim objectives will be provided in new 2014 Subject Guides (released Fall of 2013)</w:t>
            </w:r>
          </w:p>
          <w:p w:rsidR="005C4FC6" w:rsidRDefault="005C4FC6" w:rsidP="00F11B38">
            <w:pPr>
              <w:spacing w:after="0"/>
            </w:pPr>
            <w:r>
              <w:t>Revise matrix units as necessary.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6C" w:rsidRDefault="00F90F6C" w:rsidP="00820728">
      <w:pPr>
        <w:spacing w:after="0" w:line="240" w:lineRule="auto"/>
      </w:pPr>
      <w:r>
        <w:separator/>
      </w:r>
    </w:p>
  </w:endnote>
  <w:endnote w:type="continuationSeparator" w:id="0">
    <w:p w:rsidR="00F90F6C" w:rsidRDefault="00F90F6C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6C" w:rsidRDefault="00F90F6C" w:rsidP="00820728">
      <w:pPr>
        <w:spacing w:after="0" w:line="240" w:lineRule="auto"/>
      </w:pPr>
      <w:r>
        <w:separator/>
      </w:r>
    </w:p>
  </w:footnote>
  <w:footnote w:type="continuationSeparator" w:id="0">
    <w:p w:rsidR="00F90F6C" w:rsidRDefault="00F90F6C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32797"/>
    <w:rsid w:val="00241D13"/>
    <w:rsid w:val="00271DD4"/>
    <w:rsid w:val="005C4FC6"/>
    <w:rsid w:val="00712960"/>
    <w:rsid w:val="007737F4"/>
    <w:rsid w:val="00820728"/>
    <w:rsid w:val="00867232"/>
    <w:rsid w:val="00AE5588"/>
    <w:rsid w:val="00BC0866"/>
    <w:rsid w:val="00CD200B"/>
    <w:rsid w:val="00F11B38"/>
    <w:rsid w:val="00F90F6C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ACDF-0789-4E49-A83F-CDE9D919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dcterms:created xsi:type="dcterms:W3CDTF">2013-04-27T16:13:00Z</dcterms:created>
  <dcterms:modified xsi:type="dcterms:W3CDTF">2013-08-02T18:36:00Z</dcterms:modified>
</cp:coreProperties>
</file>