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F60ED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F60ED8">
              <w:rPr>
                <w:b/>
                <w:sz w:val="24"/>
                <w:szCs w:val="24"/>
              </w:rPr>
              <w:t xml:space="preserve">MYP Tech </w:t>
            </w:r>
            <w:r w:rsidR="003003E5">
              <w:rPr>
                <w:b/>
                <w:sz w:val="24"/>
                <w:szCs w:val="24"/>
              </w:rPr>
              <w:t>Gr. 8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BF154A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BF154A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A96CF0">
            <w:pPr>
              <w:spacing w:after="0"/>
            </w:pPr>
            <w:r>
              <w:t>Essential Question and topics are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CCSS are included</w:t>
            </w:r>
            <w:r w:rsidR="00F60ED8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F60ED8">
            <w:pPr>
              <w:spacing w:after="0"/>
            </w:pPr>
            <w:r>
              <w:t>N</w:t>
            </w:r>
            <w:r w:rsidR="00F60ED8">
              <w:t>YS standards are added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3003E5">
            <w:pPr>
              <w:spacing w:after="0"/>
            </w:pPr>
            <w:r>
              <w:t xml:space="preserve">There is </w:t>
            </w:r>
            <w:r w:rsidR="00A96CF0">
              <w:t>a</w:t>
            </w:r>
            <w:r w:rsidR="003003E5">
              <w:t xml:space="preserve"> nice flow from Essential Question</w:t>
            </w:r>
            <w:r w:rsidR="00A96CF0">
              <w:t xml:space="preserve"> to standard to </w:t>
            </w:r>
            <w:r w:rsidR="003003E5">
              <w:t>assessment.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A96CF0" w:rsidP="003003E5">
            <w:pPr>
              <w:spacing w:after="0"/>
            </w:pPr>
            <w:r>
              <w:t xml:space="preserve">Link each standard to the assessment that measures it. 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F60ED8" w:rsidP="00B37223">
            <w:pPr>
              <w:spacing w:after="0"/>
            </w:pPr>
            <w:r>
              <w:t>Verify that all the standards listed are assessed in some way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F154A" w:rsidP="00712960">
            <w:pPr>
              <w:spacing w:after="0"/>
            </w:pPr>
            <w:r>
              <w:t>Review/Revise Manufacturing unit as needed</w:t>
            </w:r>
            <w:bookmarkStart w:id="0" w:name="_GoBack"/>
            <w:bookmarkEnd w:id="0"/>
          </w:p>
          <w:p w:rsidR="00BE4ABD" w:rsidRDefault="00F60ED8" w:rsidP="003003E5">
            <w:pPr>
              <w:spacing w:after="0"/>
            </w:pPr>
            <w:r>
              <w:t xml:space="preserve">Review </w:t>
            </w:r>
            <w:r w:rsidR="003003E5">
              <w:t>/revise Robotics unit and tweak as needed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C8" w:rsidRDefault="007840C8" w:rsidP="00820728">
      <w:pPr>
        <w:spacing w:after="0" w:line="240" w:lineRule="auto"/>
      </w:pPr>
      <w:r>
        <w:separator/>
      </w:r>
    </w:p>
  </w:endnote>
  <w:endnote w:type="continuationSeparator" w:id="0">
    <w:p w:rsidR="007840C8" w:rsidRDefault="007840C8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C8" w:rsidRDefault="007840C8" w:rsidP="00820728">
      <w:pPr>
        <w:spacing w:after="0" w:line="240" w:lineRule="auto"/>
      </w:pPr>
      <w:r>
        <w:separator/>
      </w:r>
    </w:p>
  </w:footnote>
  <w:footnote w:type="continuationSeparator" w:id="0">
    <w:p w:rsidR="007840C8" w:rsidRDefault="007840C8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20CCE"/>
    <w:rsid w:val="001F0725"/>
    <w:rsid w:val="00241D13"/>
    <w:rsid w:val="00271DD4"/>
    <w:rsid w:val="003003E5"/>
    <w:rsid w:val="00314E44"/>
    <w:rsid w:val="006A0FDA"/>
    <w:rsid w:val="00712960"/>
    <w:rsid w:val="007840C8"/>
    <w:rsid w:val="00820728"/>
    <w:rsid w:val="00855F60"/>
    <w:rsid w:val="00867232"/>
    <w:rsid w:val="00A96CF0"/>
    <w:rsid w:val="00AE5588"/>
    <w:rsid w:val="00B3236D"/>
    <w:rsid w:val="00B37223"/>
    <w:rsid w:val="00BC0866"/>
    <w:rsid w:val="00BE4ABD"/>
    <w:rsid w:val="00BF154A"/>
    <w:rsid w:val="00CA1A69"/>
    <w:rsid w:val="00CD200B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7DE8-CEB9-4256-A7CA-C2382435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2013-04-27T17:56:00Z</cp:lastPrinted>
  <dcterms:created xsi:type="dcterms:W3CDTF">2013-04-27T17:59:00Z</dcterms:created>
  <dcterms:modified xsi:type="dcterms:W3CDTF">2013-08-02T18:49:00Z</dcterms:modified>
</cp:coreProperties>
</file>