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8D07ED" w:rsidP="007F340D">
      <w:pPr>
        <w:jc w:val="center"/>
      </w:pPr>
      <w:r>
        <w:t>Interdisciplinary Learning</w:t>
      </w:r>
    </w:p>
    <w:p w:rsidR="00E617B8" w:rsidRDefault="009C596E" w:rsidP="007F340D">
      <w:pPr>
        <w:jc w:val="center"/>
      </w:pPr>
      <w:r>
        <w:t>Criter</w:t>
      </w:r>
      <w:r w:rsidR="008D07ED">
        <w:t>ion A: Disciplinary grounding</w:t>
      </w:r>
      <w:r>
        <w:t xml:space="preserve">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8D07ED" w:rsidP="007F340D">
      <w:pPr>
        <w:jc w:val="center"/>
      </w:pPr>
      <w:r>
        <w:t>At the end of the program</w:t>
      </w:r>
      <w:r w:rsidR="009C596E">
        <w:t xml:space="preserve">, students should be able to: </w:t>
      </w:r>
    </w:p>
    <w:p w:rsidR="00E617B8" w:rsidRDefault="008D07ED" w:rsidP="008D07ED">
      <w:pPr>
        <w:pStyle w:val="ListParagraph"/>
        <w:numPr>
          <w:ilvl w:val="0"/>
          <w:numId w:val="15"/>
        </w:numPr>
      </w:pPr>
      <w:proofErr w:type="gramStart"/>
      <w:r>
        <w:t>demonstrate</w:t>
      </w:r>
      <w:proofErr w:type="gramEnd"/>
      <w:r>
        <w:t xml:space="preserve"> relevant disciplinary factual, conceptual and/or procedural knowledge.</w:t>
      </w:r>
      <w:r w:rsidR="009C596E">
        <w:t xml:space="preserve"> </w:t>
      </w:r>
    </w:p>
    <w:p w:rsidR="009C596E" w:rsidRDefault="009C596E" w:rsidP="007F340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Default="00F364CD" w:rsidP="00F364CD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F340D" w:rsidRDefault="00F364CD" w:rsidP="007F340D">
            <w:r>
              <w:t>The student does not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Default="007F340D" w:rsidP="008D07ED">
            <w:pPr>
              <w:jc w:val="center"/>
            </w:pPr>
          </w:p>
          <w:p w:rsidR="00F364CD" w:rsidRDefault="00F364CD" w:rsidP="008D07ED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364CD" w:rsidRDefault="00F364CD" w:rsidP="007F340D">
            <w:r>
              <w:t xml:space="preserve">The student: </w:t>
            </w:r>
          </w:p>
          <w:p w:rsidR="008D07ED" w:rsidRDefault="00F364CD" w:rsidP="008D07E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 w:rsidRPr="00F364CD">
              <w:rPr>
                <w:b/>
              </w:rPr>
              <w:t>limited</w:t>
            </w:r>
            <w:r>
              <w:t xml:space="preserve"> </w:t>
            </w:r>
            <w:r w:rsidR="008D07ED">
              <w:t>relevant disciplinary grounding</w:t>
            </w:r>
          </w:p>
          <w:p w:rsidR="007F340D" w:rsidRDefault="007F340D" w:rsidP="008D07ED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Default="00F364CD" w:rsidP="008D07ED">
            <w:pPr>
              <w:jc w:val="center"/>
            </w:pPr>
          </w:p>
          <w:p w:rsidR="007F340D" w:rsidRDefault="00F364CD" w:rsidP="008D07ED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8D07ED" w:rsidRDefault="008D07ED" w:rsidP="008D07E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>some</w:t>
            </w:r>
            <w:r>
              <w:t xml:space="preserve"> relevant disciplinary grounding</w:t>
            </w:r>
          </w:p>
          <w:p w:rsidR="007F340D" w:rsidRDefault="007F340D" w:rsidP="008D07ED">
            <w:pPr>
              <w:ind w:left="360"/>
            </w:pPr>
          </w:p>
        </w:tc>
      </w:tr>
      <w:tr w:rsidR="007F340D" w:rsidTr="00F364CD">
        <w:tc>
          <w:tcPr>
            <w:tcW w:w="1998" w:type="dxa"/>
          </w:tcPr>
          <w:p w:rsidR="00F364CD" w:rsidRDefault="00F364CD" w:rsidP="008D07ED">
            <w:pPr>
              <w:jc w:val="center"/>
            </w:pPr>
          </w:p>
          <w:p w:rsidR="007F340D" w:rsidRDefault="00F364CD" w:rsidP="008D07ED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7F340D" w:rsidRDefault="008D07ED" w:rsidP="008D07E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>most necessary</w:t>
            </w:r>
            <w:r>
              <w:t xml:space="preserve"> disciplinary grounding</w:t>
            </w:r>
          </w:p>
          <w:p w:rsidR="008D07ED" w:rsidRDefault="008D07ED" w:rsidP="008D07ED">
            <w:pPr>
              <w:pStyle w:val="ListParagraph"/>
              <w:ind w:left="1800"/>
            </w:pPr>
          </w:p>
        </w:tc>
      </w:tr>
      <w:tr w:rsidR="007F340D" w:rsidTr="00F364CD">
        <w:tc>
          <w:tcPr>
            <w:tcW w:w="1998" w:type="dxa"/>
          </w:tcPr>
          <w:p w:rsidR="00F364CD" w:rsidRDefault="00F364CD" w:rsidP="008D07ED">
            <w:pPr>
              <w:jc w:val="center"/>
            </w:pPr>
          </w:p>
          <w:p w:rsidR="007F340D" w:rsidRDefault="00F364CD" w:rsidP="008D07ED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364CD" w:rsidRDefault="00F364CD" w:rsidP="00F364CD">
            <w:r>
              <w:t xml:space="preserve">The student: </w:t>
            </w:r>
          </w:p>
          <w:p w:rsidR="007F340D" w:rsidRDefault="008D07ED" w:rsidP="008D07E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 xml:space="preserve">extensive </w:t>
            </w:r>
            <w:r>
              <w:rPr>
                <w:b/>
              </w:rPr>
              <w:t>necessary</w:t>
            </w:r>
            <w:r>
              <w:t xml:space="preserve"> disciplinary grounding</w:t>
            </w:r>
          </w:p>
          <w:p w:rsidR="008D07ED" w:rsidRDefault="008D07ED" w:rsidP="008D07ED">
            <w:pPr>
              <w:pStyle w:val="ListParagraph"/>
              <w:ind w:left="1800"/>
            </w:pPr>
          </w:p>
        </w:tc>
      </w:tr>
    </w:tbl>
    <w:p w:rsidR="007F340D" w:rsidRDefault="007F340D" w:rsidP="007F340D"/>
    <w:p w:rsidR="008B5483" w:rsidRDefault="008B5483" w:rsidP="007F340D"/>
    <w:p w:rsidR="008B5483" w:rsidRDefault="008B5483" w:rsidP="007F340D"/>
    <w:p w:rsidR="008B5483" w:rsidRDefault="008B5483" w:rsidP="007F340D"/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D07ED" w:rsidRDefault="008D07ED" w:rsidP="008B5483">
      <w:pPr>
        <w:jc w:val="center"/>
      </w:pPr>
    </w:p>
    <w:p w:rsidR="008B5483" w:rsidRDefault="008B5483" w:rsidP="008B5483">
      <w:pPr>
        <w:jc w:val="center"/>
      </w:pPr>
      <w:r>
        <w:lastRenderedPageBreak/>
        <w:t xml:space="preserve">Criterion B: </w:t>
      </w:r>
      <w:r w:rsidR="00725BBF">
        <w:t>Synthesizing</w:t>
      </w:r>
      <w:r>
        <w:t xml:space="preserve"> 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725BBF" w:rsidP="008B5483">
      <w:pPr>
        <w:jc w:val="center"/>
      </w:pPr>
      <w:r>
        <w:t>At the end of the program</w:t>
      </w:r>
      <w:r w:rsidR="008B5483">
        <w:t xml:space="preserve">, students should be able to: </w:t>
      </w:r>
    </w:p>
    <w:p w:rsidR="008B5483" w:rsidRDefault="00725BBF" w:rsidP="00725BBF">
      <w:pPr>
        <w:pStyle w:val="ListParagraph"/>
        <w:numPr>
          <w:ilvl w:val="0"/>
          <w:numId w:val="15"/>
        </w:numPr>
      </w:pPr>
      <w:proofErr w:type="gramStart"/>
      <w:r>
        <w:t>synthesize</w:t>
      </w:r>
      <w:proofErr w:type="gramEnd"/>
      <w:r>
        <w:t xml:space="preserve"> disciplinary knowledge to demonstrate interdisciplinary understanding.</w:t>
      </w: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25BBF" w:rsidTr="00E86F77">
        <w:tc>
          <w:tcPr>
            <w:tcW w:w="1998" w:type="dxa"/>
          </w:tcPr>
          <w:p w:rsidR="00725BBF" w:rsidRPr="00F364CD" w:rsidRDefault="00725BBF" w:rsidP="004E058A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25BBF" w:rsidRPr="00F364CD" w:rsidRDefault="00725BBF" w:rsidP="004E058A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25BBF" w:rsidTr="00E86F77">
        <w:tc>
          <w:tcPr>
            <w:tcW w:w="1998" w:type="dxa"/>
          </w:tcPr>
          <w:p w:rsidR="00725BBF" w:rsidRDefault="00725BBF" w:rsidP="004E058A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25BBF" w:rsidRDefault="00725BBF" w:rsidP="004E058A">
            <w:r>
              <w:t>The student does not reach a standard described by any of the descriptors below</w:t>
            </w:r>
          </w:p>
        </w:tc>
      </w:tr>
      <w:tr w:rsidR="00725BBF" w:rsidTr="00E86F77">
        <w:tc>
          <w:tcPr>
            <w:tcW w:w="1998" w:type="dxa"/>
          </w:tcPr>
          <w:p w:rsidR="00725BBF" w:rsidRDefault="00725BBF" w:rsidP="004E058A">
            <w:pPr>
              <w:jc w:val="center"/>
            </w:pPr>
          </w:p>
          <w:p w:rsidR="00725BBF" w:rsidRDefault="00725BBF" w:rsidP="004E058A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725BBF" w:rsidRDefault="00725BBF" w:rsidP="004E058A">
            <w:r>
              <w:t xml:space="preserve">The student: </w:t>
            </w:r>
          </w:p>
          <w:p w:rsidR="00725BBF" w:rsidRDefault="00725BBF" w:rsidP="004E058A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725BBF">
              <w:rPr>
                <w:b/>
              </w:rPr>
              <w:t>establishes</w:t>
            </w:r>
            <w:proofErr w:type="gramEnd"/>
            <w:r w:rsidRPr="00725BBF">
              <w:rPr>
                <w:b/>
              </w:rPr>
              <w:t xml:space="preserve"> few and/or superficial</w:t>
            </w:r>
            <w:r>
              <w:t xml:space="preserve"> connections between disciplines.</w:t>
            </w:r>
          </w:p>
          <w:p w:rsidR="00725BBF" w:rsidRDefault="00725BBF" w:rsidP="004E058A">
            <w:pPr>
              <w:pStyle w:val="ListParagraph"/>
              <w:ind w:left="1080"/>
            </w:pPr>
          </w:p>
        </w:tc>
      </w:tr>
      <w:tr w:rsidR="00725BBF" w:rsidTr="00E86F77">
        <w:tc>
          <w:tcPr>
            <w:tcW w:w="1998" w:type="dxa"/>
          </w:tcPr>
          <w:p w:rsidR="00725BBF" w:rsidRDefault="00725BBF" w:rsidP="004E058A">
            <w:pPr>
              <w:jc w:val="center"/>
            </w:pPr>
          </w:p>
          <w:p w:rsidR="00725BBF" w:rsidRDefault="00725BBF" w:rsidP="004E058A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725BBF" w:rsidRDefault="00725BBF" w:rsidP="004E058A">
            <w:r>
              <w:t xml:space="preserve">The student: </w:t>
            </w:r>
          </w:p>
          <w:p w:rsidR="00725BBF" w:rsidRDefault="00725BBF" w:rsidP="004E058A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connects</w:t>
            </w:r>
            <w:proofErr w:type="gramEnd"/>
            <w:r>
              <w:t xml:space="preserve"> disciplinary knowledge to achieve </w:t>
            </w:r>
            <w:r>
              <w:rPr>
                <w:b/>
              </w:rPr>
              <w:t>adequate</w:t>
            </w:r>
            <w:r>
              <w:t xml:space="preserve"> understanding.</w:t>
            </w:r>
          </w:p>
          <w:p w:rsidR="00725BBF" w:rsidRDefault="00725BBF" w:rsidP="004E058A">
            <w:pPr>
              <w:ind w:left="360"/>
            </w:pPr>
          </w:p>
        </w:tc>
      </w:tr>
      <w:tr w:rsidR="00725BBF" w:rsidTr="00E86F77">
        <w:tc>
          <w:tcPr>
            <w:tcW w:w="1998" w:type="dxa"/>
          </w:tcPr>
          <w:p w:rsidR="00725BBF" w:rsidRDefault="00725BBF" w:rsidP="004E058A">
            <w:pPr>
              <w:jc w:val="center"/>
            </w:pPr>
          </w:p>
          <w:p w:rsidR="00725BBF" w:rsidRDefault="00725BBF" w:rsidP="004E058A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725BBF" w:rsidRDefault="00725BBF" w:rsidP="004E058A">
            <w:r>
              <w:t xml:space="preserve">The student: </w:t>
            </w:r>
          </w:p>
          <w:p w:rsidR="00725BBF" w:rsidRPr="00725BBF" w:rsidRDefault="00725BBF" w:rsidP="004E058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proofErr w:type="gramStart"/>
            <w:r>
              <w:rPr>
                <w:b/>
              </w:rPr>
              <w:t>synthe</w:t>
            </w:r>
            <w:r>
              <w:rPr>
                <w:b/>
              </w:rPr>
              <w:t>sizes</w:t>
            </w:r>
            <w:proofErr w:type="gramEnd"/>
            <w:r>
              <w:rPr>
                <w:b/>
              </w:rPr>
              <w:t xml:space="preserve"> </w:t>
            </w:r>
            <w:r w:rsidRPr="00725BBF">
              <w:t>disciplinary knowledge to demonstrate</w:t>
            </w:r>
            <w:r>
              <w:rPr>
                <w:b/>
              </w:rPr>
              <w:t xml:space="preserve"> consistent, thorough</w:t>
            </w:r>
            <w:r>
              <w:t xml:space="preserve"> interdisciplinary understanding.</w:t>
            </w:r>
          </w:p>
          <w:p w:rsidR="00725BBF" w:rsidRDefault="00725BBF" w:rsidP="004E058A">
            <w:pPr>
              <w:pStyle w:val="ListParagraph"/>
              <w:ind w:left="1800"/>
            </w:pPr>
          </w:p>
        </w:tc>
      </w:tr>
      <w:tr w:rsidR="00725BBF" w:rsidTr="00E86F77">
        <w:tc>
          <w:tcPr>
            <w:tcW w:w="1998" w:type="dxa"/>
          </w:tcPr>
          <w:p w:rsidR="00725BBF" w:rsidRDefault="00725BBF" w:rsidP="004E058A">
            <w:pPr>
              <w:jc w:val="center"/>
            </w:pPr>
          </w:p>
          <w:p w:rsidR="00725BBF" w:rsidRDefault="00725BBF" w:rsidP="004E058A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725BBF" w:rsidRDefault="00725BBF" w:rsidP="004E058A">
            <w:r>
              <w:t xml:space="preserve">The student: </w:t>
            </w:r>
          </w:p>
          <w:p w:rsidR="00725BBF" w:rsidRDefault="00725BBF" w:rsidP="004E058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synthesizes </w:t>
            </w:r>
            <w:r w:rsidRPr="00725BBF">
              <w:t>disciplinary knowledge to demonstrate</w:t>
            </w:r>
            <w:r>
              <w:rPr>
                <w:b/>
              </w:rPr>
              <w:t xml:space="preserve"> consistent, thorough</w:t>
            </w:r>
            <w:r>
              <w:t xml:space="preserve"> and</w:t>
            </w:r>
            <w:r>
              <w:rPr>
                <w:b/>
              </w:rPr>
              <w:t xml:space="preserve"> insightful</w:t>
            </w:r>
            <w:r>
              <w:t xml:space="preserve"> interdisciplinary understanding</w:t>
            </w:r>
          </w:p>
          <w:p w:rsidR="00725BBF" w:rsidRDefault="00725BBF" w:rsidP="004E058A">
            <w:pPr>
              <w:pStyle w:val="ListParagraph"/>
              <w:ind w:left="1800"/>
            </w:pP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725BBF" w:rsidRDefault="00725BBF" w:rsidP="00F23642">
      <w:pPr>
        <w:jc w:val="center"/>
      </w:pPr>
    </w:p>
    <w:p w:rsidR="00725BBF" w:rsidRDefault="00725BBF" w:rsidP="00F23642">
      <w:pPr>
        <w:jc w:val="center"/>
      </w:pPr>
    </w:p>
    <w:p w:rsidR="00725BBF" w:rsidRDefault="00725BBF" w:rsidP="00F23642">
      <w:pPr>
        <w:jc w:val="center"/>
      </w:pPr>
    </w:p>
    <w:p w:rsidR="00725BBF" w:rsidRDefault="00725BBF" w:rsidP="00F23642">
      <w:pPr>
        <w:jc w:val="center"/>
      </w:pPr>
    </w:p>
    <w:p w:rsidR="00F23642" w:rsidRDefault="00F23642" w:rsidP="00F23642">
      <w:pPr>
        <w:jc w:val="center"/>
      </w:pPr>
      <w:r>
        <w:lastRenderedPageBreak/>
        <w:t>Criterion C</w:t>
      </w:r>
      <w:r w:rsidR="00B5504F">
        <w:t>: Communicating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B5504F" w:rsidP="00F23642">
      <w:pPr>
        <w:jc w:val="center"/>
      </w:pPr>
      <w:r>
        <w:t>At the end of the program</w:t>
      </w:r>
      <w:r w:rsidR="00752126">
        <w:t xml:space="preserve">, students should be able to: </w:t>
      </w:r>
    </w:p>
    <w:p w:rsidR="00752126" w:rsidRDefault="00B5504F" w:rsidP="00B5504F">
      <w:pPr>
        <w:pStyle w:val="ListParagraph"/>
        <w:numPr>
          <w:ilvl w:val="0"/>
          <w:numId w:val="15"/>
        </w:numPr>
      </w:pPr>
      <w:r>
        <w:t>use appropriate strategies to communicate interdisciplinary understanding effectively</w:t>
      </w:r>
    </w:p>
    <w:p w:rsidR="00B5504F" w:rsidRDefault="00B5504F" w:rsidP="00B5504F">
      <w:pPr>
        <w:pStyle w:val="ListParagraph"/>
        <w:numPr>
          <w:ilvl w:val="0"/>
          <w:numId w:val="15"/>
        </w:numPr>
      </w:pPr>
      <w:proofErr w:type="gramStart"/>
      <w:r>
        <w:t>document</w:t>
      </w:r>
      <w:proofErr w:type="gramEnd"/>
      <w:r>
        <w:t xml:space="preserve"> sources using recognized conventions.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B5504F" w:rsidRPr="00F364CD" w:rsidTr="00E86F77">
        <w:tc>
          <w:tcPr>
            <w:tcW w:w="1998" w:type="dxa"/>
          </w:tcPr>
          <w:p w:rsidR="00B5504F" w:rsidRPr="00F364CD" w:rsidRDefault="00B5504F" w:rsidP="004E058A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B5504F" w:rsidRPr="00F364CD" w:rsidRDefault="00B5504F" w:rsidP="004E058A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B5504F" w:rsidTr="00E86F77">
        <w:tc>
          <w:tcPr>
            <w:tcW w:w="1998" w:type="dxa"/>
          </w:tcPr>
          <w:p w:rsidR="00B5504F" w:rsidRDefault="00B5504F" w:rsidP="004E058A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B5504F" w:rsidRDefault="00B5504F" w:rsidP="004E058A">
            <w:r>
              <w:t>The student does not reach a standard described by any of the descriptors below</w:t>
            </w:r>
          </w:p>
        </w:tc>
      </w:tr>
      <w:tr w:rsidR="00B5504F" w:rsidTr="00E86F77">
        <w:tc>
          <w:tcPr>
            <w:tcW w:w="1998" w:type="dxa"/>
          </w:tcPr>
          <w:p w:rsidR="00B5504F" w:rsidRDefault="00B5504F" w:rsidP="004E058A">
            <w:pPr>
              <w:jc w:val="center"/>
            </w:pPr>
          </w:p>
          <w:p w:rsidR="00B5504F" w:rsidRDefault="00B5504F" w:rsidP="004E058A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B5504F" w:rsidRDefault="00B5504F" w:rsidP="004E058A">
            <w:r>
              <w:t xml:space="preserve">The student: </w:t>
            </w:r>
          </w:p>
          <w:p w:rsidR="00B5504F" w:rsidRDefault="00B5504F" w:rsidP="004E058A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communicates</w:t>
            </w:r>
            <w:proofErr w:type="gramEnd"/>
            <w:r>
              <w:t xml:space="preserve"> interdisciplinary understanding with </w:t>
            </w:r>
            <w:r>
              <w:rPr>
                <w:b/>
              </w:rPr>
              <w:t>little structure, clarity, or coherence.</w:t>
            </w:r>
          </w:p>
          <w:p w:rsidR="00B5504F" w:rsidRDefault="00B5504F" w:rsidP="004E058A">
            <w:pPr>
              <w:pStyle w:val="ListParagraph"/>
              <w:ind w:left="1080"/>
            </w:pPr>
          </w:p>
        </w:tc>
      </w:tr>
      <w:tr w:rsidR="00B5504F" w:rsidTr="00E86F77">
        <w:tc>
          <w:tcPr>
            <w:tcW w:w="1998" w:type="dxa"/>
          </w:tcPr>
          <w:p w:rsidR="00B5504F" w:rsidRDefault="00B5504F" w:rsidP="004E058A">
            <w:pPr>
              <w:jc w:val="center"/>
            </w:pPr>
          </w:p>
          <w:p w:rsidR="00B5504F" w:rsidRDefault="00B5504F" w:rsidP="004E058A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5504F" w:rsidRDefault="00B5504F" w:rsidP="004E058A">
            <w:r>
              <w:t xml:space="preserve">The student: </w:t>
            </w:r>
          </w:p>
          <w:p w:rsidR="00B5504F" w:rsidRDefault="00B5504F" w:rsidP="00B5504F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communicates</w:t>
            </w:r>
            <w:proofErr w:type="gramEnd"/>
            <w:r>
              <w:t xml:space="preserve"> interdisciplinary understanding with </w:t>
            </w:r>
            <w:r>
              <w:rPr>
                <w:b/>
              </w:rPr>
              <w:t xml:space="preserve">some </w:t>
            </w:r>
            <w:r>
              <w:t xml:space="preserve">organization and coherence, </w:t>
            </w:r>
            <w:r>
              <w:rPr>
                <w:b/>
              </w:rPr>
              <w:t>recognizing</w:t>
            </w:r>
            <w:r>
              <w:t xml:space="preserve"> appropriate forms or media.</w:t>
            </w:r>
          </w:p>
          <w:p w:rsidR="00B5504F" w:rsidRDefault="00B5504F" w:rsidP="00B5504F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lists</w:t>
            </w:r>
            <w:proofErr w:type="gramEnd"/>
            <w:r>
              <w:t xml:space="preserve"> sources.</w:t>
            </w:r>
          </w:p>
          <w:p w:rsidR="00B5504F" w:rsidRDefault="00B5504F" w:rsidP="004E058A">
            <w:pPr>
              <w:ind w:left="360"/>
            </w:pPr>
          </w:p>
        </w:tc>
      </w:tr>
      <w:tr w:rsidR="00B5504F" w:rsidTr="00E86F77">
        <w:tc>
          <w:tcPr>
            <w:tcW w:w="1998" w:type="dxa"/>
          </w:tcPr>
          <w:p w:rsidR="00B5504F" w:rsidRDefault="00B5504F" w:rsidP="004E058A">
            <w:pPr>
              <w:jc w:val="center"/>
            </w:pPr>
          </w:p>
          <w:p w:rsidR="00B5504F" w:rsidRDefault="00B5504F" w:rsidP="004E058A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5504F" w:rsidRDefault="00B5504F" w:rsidP="004E058A">
            <w:r>
              <w:t xml:space="preserve">The student: 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communicates</w:t>
            </w:r>
            <w:proofErr w:type="gramEnd"/>
            <w:r>
              <w:t xml:space="preserve"> inter</w:t>
            </w:r>
            <w:r>
              <w:t xml:space="preserve">disciplinary understanding that is </w:t>
            </w:r>
            <w:r>
              <w:rPr>
                <w:b/>
              </w:rPr>
              <w:t>generally</w:t>
            </w:r>
            <w:r>
              <w:t xml:space="preserve"> organized, clear and coherent</w:t>
            </w:r>
            <w:r>
              <w:t xml:space="preserve">, </w:t>
            </w:r>
            <w:r>
              <w:rPr>
                <w:b/>
              </w:rPr>
              <w:t xml:space="preserve">beginning </w:t>
            </w:r>
            <w:r>
              <w:t xml:space="preserve">to use selected </w:t>
            </w:r>
            <w:r>
              <w:t>forms or media</w:t>
            </w:r>
            <w:r>
              <w:t xml:space="preserve"> </w:t>
            </w:r>
            <w:r>
              <w:rPr>
                <w:b/>
              </w:rPr>
              <w:t>effectively</w:t>
            </w:r>
            <w:r>
              <w:t>.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Documents relevant</w:t>
            </w:r>
            <w:r>
              <w:t xml:space="preserve"> sources</w:t>
            </w:r>
            <w:r>
              <w:t xml:space="preserve"> using a recognized convention</w:t>
            </w:r>
            <w:r>
              <w:t>.</w:t>
            </w:r>
          </w:p>
          <w:p w:rsidR="00B5504F" w:rsidRDefault="00B5504F" w:rsidP="00D07E3D">
            <w:pPr>
              <w:pStyle w:val="ListParagraph"/>
              <w:ind w:left="1800"/>
            </w:pPr>
          </w:p>
        </w:tc>
      </w:tr>
      <w:tr w:rsidR="00B5504F" w:rsidTr="00E86F77">
        <w:tc>
          <w:tcPr>
            <w:tcW w:w="1998" w:type="dxa"/>
          </w:tcPr>
          <w:p w:rsidR="00B5504F" w:rsidRDefault="00B5504F" w:rsidP="004E058A">
            <w:pPr>
              <w:jc w:val="center"/>
            </w:pPr>
          </w:p>
          <w:p w:rsidR="00B5504F" w:rsidRDefault="00B5504F" w:rsidP="004E058A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B5504F" w:rsidRDefault="00B5504F" w:rsidP="004E058A">
            <w:r>
              <w:t xml:space="preserve">The student: 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communicates</w:t>
            </w:r>
            <w:proofErr w:type="gramEnd"/>
            <w:r>
              <w:t xml:space="preserve"> interdisciplinary understanding that is </w:t>
            </w:r>
            <w:r>
              <w:rPr>
                <w:b/>
              </w:rPr>
              <w:t xml:space="preserve">consistently </w:t>
            </w:r>
            <w:r>
              <w:t>well structured</w:t>
            </w:r>
            <w:r>
              <w:t>, clear and coherent</w:t>
            </w:r>
            <w:r>
              <w:t>, using</w:t>
            </w:r>
            <w:r>
              <w:t xml:space="preserve"> selected forms or media </w:t>
            </w:r>
            <w:r>
              <w:rPr>
                <w:b/>
              </w:rPr>
              <w:t>effectively</w:t>
            </w:r>
            <w:r>
              <w:t>.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consistently</w:t>
            </w:r>
            <w:proofErr w:type="gramEnd"/>
            <w:r>
              <w:rPr>
                <w:b/>
              </w:rPr>
              <w:t xml:space="preserve"> d</w:t>
            </w:r>
            <w:r>
              <w:rPr>
                <w:b/>
              </w:rPr>
              <w:t xml:space="preserve">ocuments </w:t>
            </w:r>
            <w:r>
              <w:rPr>
                <w:b/>
              </w:rPr>
              <w:t>well-chosen</w:t>
            </w:r>
            <w:r>
              <w:t xml:space="preserve"> sources using a recognized convention.</w:t>
            </w:r>
          </w:p>
          <w:p w:rsidR="00B5504F" w:rsidRDefault="00B5504F" w:rsidP="004E058A">
            <w:pPr>
              <w:pStyle w:val="ListParagraph"/>
              <w:ind w:left="1800"/>
            </w:pPr>
          </w:p>
        </w:tc>
      </w:tr>
    </w:tbl>
    <w:p w:rsidR="00752126" w:rsidRDefault="00752126" w:rsidP="00752126"/>
    <w:p w:rsidR="00752126" w:rsidRDefault="00752126" w:rsidP="00752126"/>
    <w:p w:rsidR="00D07E3D" w:rsidRDefault="00D07E3D" w:rsidP="00752126"/>
    <w:p w:rsidR="00D07E3D" w:rsidRDefault="00D07E3D" w:rsidP="00752126"/>
    <w:p w:rsidR="00D07E3D" w:rsidRDefault="00D07E3D" w:rsidP="00752126"/>
    <w:p w:rsidR="00D07E3D" w:rsidRDefault="00D07E3D" w:rsidP="00752126"/>
    <w:p w:rsidR="00D07E3D" w:rsidRDefault="00D07E3D" w:rsidP="00752126"/>
    <w:p w:rsidR="00D07E3D" w:rsidRDefault="00D07E3D" w:rsidP="00752126"/>
    <w:p w:rsidR="00D07E3D" w:rsidRDefault="00D07E3D" w:rsidP="00752126"/>
    <w:p w:rsidR="00D07E3D" w:rsidRDefault="00D07E3D" w:rsidP="00752126"/>
    <w:p w:rsidR="00D07E3D" w:rsidRDefault="00D07E3D" w:rsidP="00D07E3D">
      <w:pPr>
        <w:jc w:val="center"/>
      </w:pPr>
      <w:r>
        <w:lastRenderedPageBreak/>
        <w:t xml:space="preserve">Criterion D: Reflecting </w:t>
      </w:r>
    </w:p>
    <w:p w:rsidR="00D07E3D" w:rsidRDefault="00D07E3D" w:rsidP="00D07E3D">
      <w:pPr>
        <w:jc w:val="center"/>
      </w:pPr>
      <w:r>
        <w:t xml:space="preserve">Maximum: 8 </w:t>
      </w:r>
    </w:p>
    <w:p w:rsidR="00D07E3D" w:rsidRDefault="00D07E3D" w:rsidP="00D07E3D">
      <w:pPr>
        <w:jc w:val="center"/>
      </w:pPr>
      <w:r>
        <w:t xml:space="preserve">At the end of the program, students should be able to: </w:t>
      </w:r>
    </w:p>
    <w:p w:rsidR="00D07E3D" w:rsidRDefault="00D07E3D" w:rsidP="00D07E3D">
      <w:pPr>
        <w:pStyle w:val="ListParagraph"/>
        <w:numPr>
          <w:ilvl w:val="0"/>
          <w:numId w:val="15"/>
        </w:numPr>
      </w:pPr>
      <w:r>
        <w:t>reflect on the development of their own interdisciplinary understanding</w:t>
      </w:r>
    </w:p>
    <w:p w:rsidR="00D07E3D" w:rsidRDefault="00D07E3D" w:rsidP="00D07E3D">
      <w:pPr>
        <w:pStyle w:val="ListParagraph"/>
        <w:numPr>
          <w:ilvl w:val="0"/>
          <w:numId w:val="15"/>
        </w:numPr>
      </w:pPr>
      <w:proofErr w:type="gramStart"/>
      <w:r>
        <w:t>evaluate</w:t>
      </w:r>
      <w:proofErr w:type="gramEnd"/>
      <w:r>
        <w:t xml:space="preserve"> the benefits and limitations of disciplinary and interdisciplinary knowledge and ways of knowing in specific situations.</w:t>
      </w:r>
    </w:p>
    <w:p w:rsidR="00D07E3D" w:rsidRDefault="00D07E3D" w:rsidP="00D07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D07E3D" w:rsidRPr="00F364CD" w:rsidTr="004E058A">
        <w:tc>
          <w:tcPr>
            <w:tcW w:w="1998" w:type="dxa"/>
          </w:tcPr>
          <w:p w:rsidR="00D07E3D" w:rsidRPr="00F364CD" w:rsidRDefault="00D07E3D" w:rsidP="004E058A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D07E3D" w:rsidRPr="00F364CD" w:rsidRDefault="00D07E3D" w:rsidP="004E058A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D07E3D" w:rsidTr="004E058A">
        <w:tc>
          <w:tcPr>
            <w:tcW w:w="1998" w:type="dxa"/>
          </w:tcPr>
          <w:p w:rsidR="00D07E3D" w:rsidRDefault="00D07E3D" w:rsidP="004E058A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D07E3D" w:rsidRDefault="00D07E3D" w:rsidP="004E058A">
            <w:r>
              <w:t>The student does not reach a standard described by any of the descriptors below</w:t>
            </w:r>
          </w:p>
        </w:tc>
      </w:tr>
      <w:tr w:rsidR="00D07E3D" w:rsidTr="004E058A">
        <w:tc>
          <w:tcPr>
            <w:tcW w:w="1998" w:type="dxa"/>
          </w:tcPr>
          <w:p w:rsidR="00D07E3D" w:rsidRDefault="00D07E3D" w:rsidP="004E058A">
            <w:pPr>
              <w:jc w:val="center"/>
            </w:pPr>
          </w:p>
          <w:p w:rsidR="00D07E3D" w:rsidRDefault="00D07E3D" w:rsidP="004E058A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D07E3D" w:rsidRDefault="00D07E3D" w:rsidP="004E058A">
            <w:r>
              <w:t xml:space="preserve">The student: </w:t>
            </w:r>
          </w:p>
          <w:p w:rsidR="00D07E3D" w:rsidRDefault="00D07E3D" w:rsidP="004E058A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>limited</w:t>
            </w:r>
            <w:r>
              <w:t xml:space="preserve"> reflection on his or her development of interdisciplinary understanding</w:t>
            </w:r>
          </w:p>
          <w:p w:rsidR="00D07E3D" w:rsidRDefault="00D07E3D" w:rsidP="004E058A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describes</w:t>
            </w:r>
            <w:proofErr w:type="gramEnd"/>
            <w:r>
              <w:rPr>
                <w:b/>
              </w:rPr>
              <w:t xml:space="preserve"> superficially</w:t>
            </w:r>
            <w:r>
              <w:t xml:space="preserve"> the limitations</w:t>
            </w:r>
            <w:r>
              <w:rPr>
                <w:b/>
              </w:rPr>
              <w:t xml:space="preserve"> or</w:t>
            </w:r>
            <w:r>
              <w:t xml:space="preserve"> benefits of disciplinary and interdisciplinary knowledge in specific situations.</w:t>
            </w:r>
          </w:p>
          <w:p w:rsidR="00D07E3D" w:rsidRDefault="00D07E3D" w:rsidP="004E058A">
            <w:pPr>
              <w:pStyle w:val="ListParagraph"/>
              <w:ind w:left="1080"/>
            </w:pPr>
          </w:p>
        </w:tc>
      </w:tr>
      <w:tr w:rsidR="00D07E3D" w:rsidTr="004E058A">
        <w:tc>
          <w:tcPr>
            <w:tcW w:w="1998" w:type="dxa"/>
          </w:tcPr>
          <w:p w:rsidR="00D07E3D" w:rsidRDefault="00D07E3D" w:rsidP="004E058A">
            <w:pPr>
              <w:jc w:val="center"/>
            </w:pPr>
          </w:p>
          <w:p w:rsidR="00D07E3D" w:rsidRDefault="00D07E3D" w:rsidP="004E058A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D07E3D" w:rsidRDefault="00D07E3D" w:rsidP="004E058A">
            <w:r>
              <w:t xml:space="preserve">The student: 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>adequate</w:t>
            </w:r>
            <w:r>
              <w:t xml:space="preserve"> reflection on his or her development of interdisciplinary understanding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describes</w:t>
            </w:r>
            <w:proofErr w:type="gramEnd"/>
            <w:r>
              <w:rPr>
                <w:b/>
              </w:rPr>
              <w:t xml:space="preserve"> some</w:t>
            </w:r>
            <w:r>
              <w:t xml:space="preserve"> benefits </w:t>
            </w:r>
            <w:r>
              <w:rPr>
                <w:b/>
              </w:rPr>
              <w:t>and</w:t>
            </w:r>
            <w:r>
              <w:t xml:space="preserve"> some </w:t>
            </w:r>
            <w:r>
              <w:t>limitations</w:t>
            </w:r>
            <w:r>
              <w:rPr>
                <w:b/>
              </w:rPr>
              <w:t xml:space="preserve"> </w:t>
            </w:r>
            <w:r>
              <w:t>of disciplinary and interdisciplinary knowledge in specific situations.</w:t>
            </w:r>
          </w:p>
          <w:p w:rsidR="00D07E3D" w:rsidRDefault="00D07E3D" w:rsidP="00D07E3D">
            <w:pPr>
              <w:pStyle w:val="ListParagraph"/>
              <w:ind w:left="1800"/>
            </w:pPr>
          </w:p>
        </w:tc>
      </w:tr>
      <w:tr w:rsidR="00D07E3D" w:rsidTr="004E058A">
        <w:tc>
          <w:tcPr>
            <w:tcW w:w="1998" w:type="dxa"/>
          </w:tcPr>
          <w:p w:rsidR="00D07E3D" w:rsidRDefault="00D07E3D" w:rsidP="004E058A">
            <w:pPr>
              <w:jc w:val="center"/>
            </w:pPr>
          </w:p>
          <w:p w:rsidR="00D07E3D" w:rsidRDefault="00D07E3D" w:rsidP="004E058A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D07E3D" w:rsidRDefault="00D07E3D" w:rsidP="004E058A">
            <w:r>
              <w:t xml:space="preserve">The student: 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>significant</w:t>
            </w:r>
            <w:r>
              <w:t xml:space="preserve"> reflection on his or her development of interdisciplinary understanding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explains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the </w:t>
            </w:r>
            <w:r>
              <w:t>limitations</w:t>
            </w:r>
            <w:r>
              <w:t xml:space="preserve"> and benefits</w:t>
            </w:r>
            <w:r>
              <w:rPr>
                <w:b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disciplinary and interdisciplinary knowledge in specific situations.</w:t>
            </w:r>
          </w:p>
          <w:p w:rsidR="00D07E3D" w:rsidRDefault="00D07E3D" w:rsidP="004E058A">
            <w:pPr>
              <w:pStyle w:val="ListParagraph"/>
              <w:ind w:left="1800"/>
            </w:pPr>
          </w:p>
        </w:tc>
      </w:tr>
      <w:tr w:rsidR="00D07E3D" w:rsidTr="004E058A">
        <w:tc>
          <w:tcPr>
            <w:tcW w:w="1998" w:type="dxa"/>
          </w:tcPr>
          <w:p w:rsidR="00D07E3D" w:rsidRDefault="00D07E3D" w:rsidP="004E058A">
            <w:pPr>
              <w:jc w:val="center"/>
            </w:pPr>
          </w:p>
          <w:p w:rsidR="00D07E3D" w:rsidRDefault="00D07E3D" w:rsidP="004E058A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D07E3D" w:rsidRDefault="00D07E3D" w:rsidP="004E058A">
            <w:r>
              <w:t xml:space="preserve">The student: 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r>
              <w:t xml:space="preserve">demonstrates </w:t>
            </w:r>
            <w:r>
              <w:rPr>
                <w:b/>
              </w:rPr>
              <w:t xml:space="preserve">thorough </w:t>
            </w:r>
            <w:r>
              <w:t xml:space="preserve">and </w:t>
            </w:r>
            <w:r>
              <w:rPr>
                <w:b/>
              </w:rPr>
              <w:t xml:space="preserve">nuanced </w:t>
            </w:r>
            <w:r>
              <w:t>reflection on his or her development of interdisciplinary understanding</w:t>
            </w:r>
          </w:p>
          <w:p w:rsidR="00D07E3D" w:rsidRDefault="00D07E3D" w:rsidP="00D07E3D">
            <w:pPr>
              <w:pStyle w:val="ListParagraph"/>
              <w:numPr>
                <w:ilvl w:val="0"/>
                <w:numId w:val="15"/>
              </w:numPr>
            </w:pPr>
            <w:proofErr w:type="gramStart"/>
            <w:r w:rsidRPr="00D07E3D">
              <w:t>evaluates</w:t>
            </w:r>
            <w:proofErr w:type="gramEnd"/>
            <w:r>
              <w:rPr>
                <w:b/>
              </w:rPr>
              <w:t xml:space="preserve"> thoroughly</w:t>
            </w:r>
            <w:r>
              <w:t xml:space="preserve"> and </w:t>
            </w:r>
            <w:r>
              <w:rPr>
                <w:b/>
              </w:rPr>
              <w:t xml:space="preserve"> </w:t>
            </w:r>
            <w:r w:rsidR="00E866DD">
              <w:rPr>
                <w:b/>
              </w:rPr>
              <w:t xml:space="preserve">with sophistication </w:t>
            </w:r>
            <w:r>
              <w:t>the limitations and benefits</w:t>
            </w:r>
            <w:r>
              <w:rPr>
                <w:b/>
              </w:rPr>
              <w:t xml:space="preserve"> </w:t>
            </w:r>
            <w:r>
              <w:t>of disciplinary and interdisciplinary knowledge</w:t>
            </w:r>
            <w:r w:rsidR="00E866DD">
              <w:t xml:space="preserve"> and </w:t>
            </w:r>
            <w:r w:rsidR="00E866DD">
              <w:rPr>
                <w:b/>
              </w:rPr>
              <w:t>ways of knowing</w:t>
            </w:r>
            <w:bookmarkStart w:id="0" w:name="_GoBack"/>
            <w:bookmarkEnd w:id="0"/>
            <w:r w:rsidR="00E866DD">
              <w:t xml:space="preserve"> </w:t>
            </w:r>
            <w:r>
              <w:t xml:space="preserve"> in specific situations.</w:t>
            </w:r>
          </w:p>
          <w:p w:rsidR="00D07E3D" w:rsidRDefault="00D07E3D" w:rsidP="004E058A">
            <w:pPr>
              <w:pStyle w:val="ListParagraph"/>
              <w:ind w:left="1800"/>
            </w:pPr>
          </w:p>
        </w:tc>
      </w:tr>
    </w:tbl>
    <w:p w:rsidR="00D07E3D" w:rsidRPr="00F23642" w:rsidRDefault="00D07E3D" w:rsidP="00752126"/>
    <w:sectPr w:rsidR="00D07E3D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445E6"/>
    <w:multiLevelType w:val="hybridMultilevel"/>
    <w:tmpl w:val="9884AF5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51227"/>
    <w:multiLevelType w:val="hybridMultilevel"/>
    <w:tmpl w:val="9B8AA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3A00DD"/>
    <w:rsid w:val="003B279F"/>
    <w:rsid w:val="00725BBF"/>
    <w:rsid w:val="00752126"/>
    <w:rsid w:val="007F340D"/>
    <w:rsid w:val="00892B94"/>
    <w:rsid w:val="008B5483"/>
    <w:rsid w:val="008C1DED"/>
    <w:rsid w:val="008D07ED"/>
    <w:rsid w:val="009C596E"/>
    <w:rsid w:val="00B5504F"/>
    <w:rsid w:val="00D07E3D"/>
    <w:rsid w:val="00E617B8"/>
    <w:rsid w:val="00E866DD"/>
    <w:rsid w:val="00EF60E7"/>
    <w:rsid w:val="00F23642"/>
    <w:rsid w:val="00F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2015-10-28T16:37:00Z</dcterms:created>
  <dcterms:modified xsi:type="dcterms:W3CDTF">2015-10-28T16:59:00Z</dcterms:modified>
</cp:coreProperties>
</file>