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C7"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CB0FC7" w:rsidRDefault="00CB0FC7" w:rsidP="00CB0FC7">
      <w:pPr>
        <w:rPr>
          <w:rFonts w:ascii="Tahoma" w:hAnsi="Tahoma" w:cs="Tahoma"/>
          <w:b/>
        </w:rPr>
      </w:pPr>
      <w:r w:rsidRPr="00CB0FC7">
        <w:rPr>
          <w:rFonts w:ascii="Tahoma" w:hAnsi="Tahoma" w:cs="Tahoma"/>
          <w:b/>
        </w:rPr>
        <w:t xml:space="preserve">MYP Tech </w:t>
      </w:r>
      <w:r w:rsidR="00672ACC">
        <w:rPr>
          <w:rFonts w:ascii="Tahoma" w:hAnsi="Tahoma" w:cs="Tahoma"/>
          <w:b/>
        </w:rPr>
        <w:t>/Robotics I and II</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r w:rsidR="00672ACC">
              <w:rPr>
                <w:rFonts w:ascii="Tahoma" w:hAnsi="Tahoma" w:cs="Tahoma"/>
                <w:i/>
                <w:sz w:val="16"/>
                <w:szCs w:val="16"/>
              </w:rPr>
              <w:t xml:space="preserve"> Courses you share—MYP Tech, others?</w:t>
            </w:r>
            <w:bookmarkStart w:id="0" w:name="_GoBack"/>
            <w:bookmarkEnd w:id="0"/>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73508C">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appropriate for standardization</w:t>
            </w:r>
            <w:r w:rsidR="0073508C">
              <w:rPr>
                <w:rFonts w:ascii="Tahoma" w:hAnsi="Tahoma" w:cs="Tahoma"/>
                <w:sz w:val="16"/>
                <w:szCs w:val="16"/>
              </w:rPr>
              <w:t xml:space="preserve">—perhaps the unit will be finished then? If not, choose one of the </w:t>
            </w:r>
            <w:r w:rsidR="003F6E9B">
              <w:rPr>
                <w:rFonts w:ascii="Tahoma" w:hAnsi="Tahoma" w:cs="Tahoma"/>
                <w:sz w:val="16"/>
                <w:szCs w:val="16"/>
              </w:rPr>
              <w:t>steps of the Design cycle.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r w:rsidR="00672ACC">
              <w:rPr>
                <w:rFonts w:ascii="Tahoma" w:hAnsi="Tahoma" w:cs="Tahoma"/>
                <w:sz w:val="16"/>
                <w:szCs w:val="16"/>
              </w:rPr>
              <w:t xml:space="preserve"> Robotics I and II can be a priority, followed by other Tech courses.</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6447F2" w:rsidRDefault="006236F1" w:rsidP="006236F1">
            <w:pPr>
              <w:jc w:val="center"/>
              <w:rPr>
                <w:rFonts w:ascii="Tahoma" w:hAnsi="Tahoma" w:cs="Tahoma"/>
                <w:b/>
                <w:sz w:val="16"/>
                <w:szCs w:val="16"/>
              </w:rPr>
            </w:pPr>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p>
        </w:tc>
        <w:tc>
          <w:tcPr>
            <w:tcW w:w="3535" w:type="dxa"/>
            <w:shd w:val="clear" w:color="auto" w:fill="E6E6E6"/>
          </w:tcPr>
          <w:p w:rsidR="006236F1" w:rsidRPr="00DB6B5D" w:rsidRDefault="006236F1" w:rsidP="006236F1">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CE5" w:rsidRDefault="00274CE5" w:rsidP="00C02B5B">
      <w:pPr>
        <w:spacing w:after="0" w:line="240" w:lineRule="auto"/>
      </w:pPr>
      <w:r>
        <w:separator/>
      </w:r>
    </w:p>
  </w:endnote>
  <w:endnote w:type="continuationSeparator" w:id="0">
    <w:p w:rsidR="00274CE5" w:rsidRDefault="00274CE5"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CE5" w:rsidRDefault="00274CE5" w:rsidP="00C02B5B">
      <w:pPr>
        <w:spacing w:after="0" w:line="240" w:lineRule="auto"/>
      </w:pPr>
      <w:r>
        <w:separator/>
      </w:r>
    </w:p>
  </w:footnote>
  <w:footnote w:type="continuationSeparator" w:id="0">
    <w:p w:rsidR="00274CE5" w:rsidRDefault="00274CE5"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274C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274C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274C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330E8"/>
    <w:rsid w:val="00067B6E"/>
    <w:rsid w:val="00180DE4"/>
    <w:rsid w:val="00274CE5"/>
    <w:rsid w:val="0028420C"/>
    <w:rsid w:val="00295EA3"/>
    <w:rsid w:val="002D653A"/>
    <w:rsid w:val="00323BF7"/>
    <w:rsid w:val="003831E4"/>
    <w:rsid w:val="003F6E9B"/>
    <w:rsid w:val="004354E5"/>
    <w:rsid w:val="00470ABC"/>
    <w:rsid w:val="004B10A4"/>
    <w:rsid w:val="00571E6F"/>
    <w:rsid w:val="005A3B86"/>
    <w:rsid w:val="005D4739"/>
    <w:rsid w:val="006236F1"/>
    <w:rsid w:val="006447F2"/>
    <w:rsid w:val="0066131A"/>
    <w:rsid w:val="00672ACC"/>
    <w:rsid w:val="006A3673"/>
    <w:rsid w:val="006B2EBA"/>
    <w:rsid w:val="006F1101"/>
    <w:rsid w:val="007101FF"/>
    <w:rsid w:val="0073508C"/>
    <w:rsid w:val="007C6DDC"/>
    <w:rsid w:val="00807285"/>
    <w:rsid w:val="008075B5"/>
    <w:rsid w:val="00895B02"/>
    <w:rsid w:val="00985F4B"/>
    <w:rsid w:val="009F2528"/>
    <w:rsid w:val="00A41F62"/>
    <w:rsid w:val="00A74400"/>
    <w:rsid w:val="00A95A23"/>
    <w:rsid w:val="00AA6C72"/>
    <w:rsid w:val="00B14A52"/>
    <w:rsid w:val="00B232FF"/>
    <w:rsid w:val="00C02B5B"/>
    <w:rsid w:val="00C36A25"/>
    <w:rsid w:val="00C457C0"/>
    <w:rsid w:val="00CB0FC7"/>
    <w:rsid w:val="00DB6B5D"/>
    <w:rsid w:val="00E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2014-10-05T16:34:00Z</dcterms:created>
  <dcterms:modified xsi:type="dcterms:W3CDTF">2014-10-05T20:25:00Z</dcterms:modified>
</cp:coreProperties>
</file>