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Course:</w:t>
            </w:r>
            <w:r w:rsidR="00F04F32">
              <w:rPr>
                <w:b/>
              </w:rPr>
              <w:t xml:space="preserve"> </w:t>
            </w:r>
            <w:r w:rsidR="00F04F32" w:rsidRPr="00F04F32">
              <w:rPr>
                <w:b/>
                <w:sz w:val="24"/>
                <w:szCs w:val="24"/>
              </w:rPr>
              <w:t>Sports and Entertainment Marketing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F04F32">
              <w:rPr>
                <w:b/>
              </w:rPr>
              <w:t xml:space="preserve"> Honness</w:t>
            </w:r>
          </w:p>
          <w:p w:rsidR="00820728" w:rsidRPr="00820728" w:rsidRDefault="00820728" w:rsidP="00641081">
            <w:pPr>
              <w:spacing w:after="0"/>
            </w:pPr>
            <w:r w:rsidRPr="00820728">
              <w:rPr>
                <w:b/>
              </w:rPr>
              <w:t>Review Date:</w:t>
            </w:r>
            <w:r w:rsidR="00F04F32">
              <w:rPr>
                <w:b/>
              </w:rPr>
              <w:t xml:space="preserve"> </w:t>
            </w:r>
            <w:r w:rsidR="00641081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C0866">
        <w:trPr>
          <w:cantSplit/>
          <w:trHeight w:val="1457"/>
        </w:trPr>
        <w:tc>
          <w:tcPr>
            <w:tcW w:w="2587" w:type="dxa"/>
          </w:tcPr>
          <w:p w:rsidR="00F04F32" w:rsidRPr="00F04F32" w:rsidRDefault="00F04F32" w:rsidP="00712960">
            <w:pPr>
              <w:widowControl w:val="0"/>
              <w:spacing w:after="0"/>
              <w:rPr>
                <w:b/>
                <w:sz w:val="36"/>
                <w:szCs w:val="36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543CC" w:rsidP="00B543CC">
            <w:pPr>
              <w:spacing w:after="0"/>
            </w:pPr>
            <w:r>
              <w:t>Creating an Essential Question gives the “so what” to the course.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543CC" w:rsidP="00B543CC">
            <w:pPr>
              <w:spacing w:after="0" w:line="286" w:lineRule="auto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04F32" w:rsidP="00F04F32">
            <w:pPr>
              <w:spacing w:after="0"/>
            </w:pPr>
            <w:r>
              <w:t>Add CCSS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543CC" w:rsidP="00B543CC">
            <w:pPr>
              <w:spacing w:after="0"/>
            </w:pPr>
            <w:r>
              <w:t>Business standards are listed…is each assessed? If not, don’t include it.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543CC" w:rsidP="00B543CC">
            <w:pPr>
              <w:spacing w:after="0"/>
            </w:pPr>
            <w:r>
              <w:t>There is a flow established between the topics, the standards and the assessments---making sure that each standard is assessed, and giving a bit more detail to the description of the task could help to highlight the relevance of the course.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F04F32" w:rsidP="00F04F32">
            <w:pPr>
              <w:spacing w:after="0"/>
            </w:pPr>
            <w:r>
              <w:t>Link specific standards to the assessment(s) that measure them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F04F32" w:rsidP="00F04F32">
            <w:pPr>
              <w:spacing w:after="0"/>
            </w:pPr>
            <w:r>
              <w:t>Add a brief description of each assessment—establishes that a variety of task types are used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712960" w:rsidRDefault="00712960" w:rsidP="00712960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1F" w:rsidRDefault="00594F1F" w:rsidP="00820728">
      <w:pPr>
        <w:spacing w:after="0" w:line="240" w:lineRule="auto"/>
      </w:pPr>
      <w:r>
        <w:separator/>
      </w:r>
    </w:p>
  </w:endnote>
  <w:endnote w:type="continuationSeparator" w:id="0">
    <w:p w:rsidR="00594F1F" w:rsidRDefault="00594F1F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1F" w:rsidRDefault="00594F1F" w:rsidP="00820728">
      <w:pPr>
        <w:spacing w:after="0" w:line="240" w:lineRule="auto"/>
      </w:pPr>
      <w:r>
        <w:separator/>
      </w:r>
    </w:p>
  </w:footnote>
  <w:footnote w:type="continuationSeparator" w:id="0">
    <w:p w:rsidR="00594F1F" w:rsidRDefault="00594F1F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594F1F"/>
    <w:rsid w:val="00641081"/>
    <w:rsid w:val="00712960"/>
    <w:rsid w:val="00820728"/>
    <w:rsid w:val="00867232"/>
    <w:rsid w:val="00AE5588"/>
    <w:rsid w:val="00B543CC"/>
    <w:rsid w:val="00BC0866"/>
    <w:rsid w:val="00CD200B"/>
    <w:rsid w:val="00F04F32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B5BC-13B3-41D5-82F5-E5E1E6B2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dcterms:created xsi:type="dcterms:W3CDTF">2013-04-27T15:47:00Z</dcterms:created>
  <dcterms:modified xsi:type="dcterms:W3CDTF">2013-08-02T19:14:00Z</dcterms:modified>
</cp:coreProperties>
</file>