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CB" w:rsidRPr="00E846F9" w:rsidRDefault="00E846F9" w:rsidP="00E846F9">
      <w:pPr>
        <w:jc w:val="center"/>
        <w:rPr>
          <w:rFonts w:ascii="Franklin Gothic Book" w:hAnsi="Franklin Gothic Book"/>
        </w:rPr>
      </w:pPr>
      <w:bookmarkStart w:id="0" w:name="_GoBack"/>
      <w:bookmarkEnd w:id="0"/>
      <w:r w:rsidRPr="00E846F9">
        <w:rPr>
          <w:rFonts w:ascii="Franklin Gothic Book" w:hAnsi="Franklin Gothic Book"/>
        </w:rPr>
        <w:t>Standardization/Data Conversations</w:t>
      </w:r>
    </w:p>
    <w:tbl>
      <w:tblPr>
        <w:tblStyle w:val="TableGrid"/>
        <w:tblW w:w="0" w:type="auto"/>
        <w:tblLook w:val="04A0" w:firstRow="1" w:lastRow="0" w:firstColumn="1" w:lastColumn="0" w:noHBand="0" w:noVBand="1"/>
      </w:tblPr>
      <w:tblGrid>
        <w:gridCol w:w="4872"/>
        <w:gridCol w:w="4872"/>
        <w:gridCol w:w="4872"/>
      </w:tblGrid>
      <w:tr w:rsidR="00E846F9" w:rsidRPr="00E846F9" w:rsidTr="00E846F9">
        <w:tc>
          <w:tcPr>
            <w:tcW w:w="14616" w:type="dxa"/>
            <w:gridSpan w:val="3"/>
            <w:shd w:val="clear" w:color="auto" w:fill="365F91" w:themeFill="accent1" w:themeFillShade="BF"/>
          </w:tcPr>
          <w:p w:rsidR="00E846F9" w:rsidRPr="00E846F9" w:rsidRDefault="00E846F9" w:rsidP="00E846F9">
            <w:pPr>
              <w:rPr>
                <w:rFonts w:ascii="Franklin Gothic Book" w:hAnsi="Franklin Gothic Book"/>
                <w:b/>
                <w:color w:val="FFFFFF" w:themeColor="background1"/>
              </w:rPr>
            </w:pPr>
            <w:r w:rsidRPr="00E846F9">
              <w:rPr>
                <w:rFonts w:ascii="Franklin Gothic Book" w:hAnsi="Franklin Gothic Book"/>
                <w:b/>
                <w:color w:val="FFFFFF" w:themeColor="background1"/>
              </w:rPr>
              <w:t>Step 1:  The Assessment</w:t>
            </w:r>
          </w:p>
          <w:p w:rsidR="00E846F9" w:rsidRPr="00E846F9" w:rsidRDefault="00E846F9" w:rsidP="00E846F9">
            <w:pPr>
              <w:rPr>
                <w:rFonts w:ascii="Franklin Gothic Book" w:hAnsi="Franklin Gothic Book"/>
                <w:color w:val="FFFFFF" w:themeColor="background1"/>
              </w:rPr>
            </w:pPr>
            <w:r w:rsidRPr="00E846F9">
              <w:rPr>
                <w:rFonts w:ascii="Franklin Gothic Book" w:hAnsi="Franklin Gothic Book"/>
                <w:color w:val="FFFFFF" w:themeColor="background1"/>
              </w:rPr>
              <w:t>Before looking at student achievement, it is important to reflect on the task itself.</w:t>
            </w:r>
          </w:p>
        </w:tc>
      </w:tr>
      <w:tr w:rsidR="00E846F9" w:rsidRPr="00E846F9" w:rsidTr="00E846F9">
        <w:tc>
          <w:tcPr>
            <w:tcW w:w="4872" w:type="dxa"/>
            <w:shd w:val="clear" w:color="auto" w:fill="B8CCE4" w:themeFill="accent1" w:themeFillTint="66"/>
          </w:tcPr>
          <w:p w:rsidR="00E846F9" w:rsidRPr="00E846F9" w:rsidRDefault="00E846F9" w:rsidP="00E846F9">
            <w:pPr>
              <w:rPr>
                <w:rFonts w:ascii="Franklin Gothic Book" w:hAnsi="Franklin Gothic Book"/>
                <w:b/>
              </w:rPr>
            </w:pPr>
            <w:r w:rsidRPr="00E846F9">
              <w:rPr>
                <w:rFonts w:ascii="Franklin Gothic Book" w:hAnsi="Franklin Gothic Book"/>
                <w:b/>
              </w:rPr>
              <w:t>Brief description of the task:</w:t>
            </w:r>
          </w:p>
          <w:p w:rsidR="00E846F9" w:rsidRPr="00E846F9" w:rsidRDefault="00E846F9" w:rsidP="00E846F9">
            <w:pPr>
              <w:pStyle w:val="ListParagraph"/>
              <w:numPr>
                <w:ilvl w:val="0"/>
                <w:numId w:val="1"/>
              </w:numPr>
              <w:rPr>
                <w:rFonts w:ascii="Franklin Gothic Book" w:hAnsi="Franklin Gothic Book"/>
                <w:sz w:val="20"/>
                <w:szCs w:val="20"/>
              </w:rPr>
            </w:pPr>
            <w:r w:rsidRPr="00E846F9">
              <w:rPr>
                <w:rFonts w:ascii="Franklin Gothic Book" w:hAnsi="Franklin Gothic Book"/>
                <w:sz w:val="20"/>
                <w:szCs w:val="20"/>
              </w:rPr>
              <w:t>e.g. unit 3 test</w:t>
            </w:r>
          </w:p>
          <w:p w:rsidR="00E846F9" w:rsidRPr="00E846F9" w:rsidRDefault="00E846F9" w:rsidP="00E846F9">
            <w:pPr>
              <w:pStyle w:val="ListParagraph"/>
              <w:numPr>
                <w:ilvl w:val="0"/>
                <w:numId w:val="1"/>
              </w:numPr>
              <w:rPr>
                <w:rFonts w:ascii="Franklin Gothic Book" w:hAnsi="Franklin Gothic Book"/>
              </w:rPr>
            </w:pPr>
            <w:r w:rsidRPr="00E846F9">
              <w:rPr>
                <w:rFonts w:ascii="Franklin Gothic Book" w:hAnsi="Franklin Gothic Book"/>
                <w:sz w:val="20"/>
                <w:szCs w:val="20"/>
              </w:rPr>
              <w:t>30 MC and 5 short answer</w:t>
            </w:r>
          </w:p>
        </w:tc>
        <w:tc>
          <w:tcPr>
            <w:tcW w:w="4872" w:type="dxa"/>
            <w:shd w:val="clear" w:color="auto" w:fill="B8CCE4" w:themeFill="accent1" w:themeFillTint="66"/>
          </w:tcPr>
          <w:p w:rsidR="00E846F9" w:rsidRPr="00E846F9" w:rsidRDefault="00E846F9" w:rsidP="00E846F9">
            <w:pPr>
              <w:rPr>
                <w:rFonts w:ascii="Franklin Gothic Book" w:hAnsi="Franklin Gothic Book"/>
                <w:b/>
              </w:rPr>
            </w:pPr>
            <w:r w:rsidRPr="00E846F9">
              <w:rPr>
                <w:rFonts w:ascii="Franklin Gothic Book" w:hAnsi="Franklin Gothic Book"/>
                <w:b/>
              </w:rPr>
              <w:t>Administration:</w:t>
            </w:r>
          </w:p>
          <w:p w:rsidR="00E846F9" w:rsidRPr="00E846F9" w:rsidRDefault="00E846F9" w:rsidP="00E846F9">
            <w:pPr>
              <w:pStyle w:val="ListParagraph"/>
              <w:numPr>
                <w:ilvl w:val="0"/>
                <w:numId w:val="2"/>
              </w:numPr>
              <w:rPr>
                <w:rFonts w:ascii="Franklin Gothic Book" w:hAnsi="Franklin Gothic Book"/>
                <w:sz w:val="20"/>
                <w:szCs w:val="20"/>
              </w:rPr>
            </w:pPr>
            <w:r w:rsidRPr="00E846F9">
              <w:rPr>
                <w:rFonts w:ascii="Franklin Gothic Book" w:hAnsi="Franklin Gothic Book"/>
                <w:sz w:val="20"/>
                <w:szCs w:val="20"/>
              </w:rPr>
              <w:t>Was it open note or open book?</w:t>
            </w:r>
          </w:p>
          <w:p w:rsidR="00E846F9" w:rsidRPr="00E846F9" w:rsidRDefault="00E846F9" w:rsidP="00E846F9">
            <w:pPr>
              <w:pStyle w:val="ListParagraph"/>
              <w:numPr>
                <w:ilvl w:val="0"/>
                <w:numId w:val="2"/>
              </w:numPr>
              <w:rPr>
                <w:rFonts w:ascii="Franklin Gothic Book" w:hAnsi="Franklin Gothic Book"/>
                <w:sz w:val="20"/>
                <w:szCs w:val="20"/>
              </w:rPr>
            </w:pPr>
            <w:r w:rsidRPr="00E846F9">
              <w:rPr>
                <w:rFonts w:ascii="Franklin Gothic Book" w:hAnsi="Franklin Gothic Book"/>
                <w:sz w:val="20"/>
                <w:szCs w:val="20"/>
              </w:rPr>
              <w:t>What resources (if any) were students allowed?</w:t>
            </w:r>
          </w:p>
          <w:p w:rsidR="00E846F9" w:rsidRPr="00E846F9" w:rsidRDefault="00E846F9" w:rsidP="00E846F9">
            <w:pPr>
              <w:pStyle w:val="ListParagraph"/>
              <w:numPr>
                <w:ilvl w:val="0"/>
                <w:numId w:val="2"/>
              </w:numPr>
              <w:rPr>
                <w:rFonts w:ascii="Franklin Gothic Book" w:hAnsi="Franklin Gothic Book"/>
                <w:sz w:val="20"/>
                <w:szCs w:val="20"/>
              </w:rPr>
            </w:pPr>
            <w:r w:rsidRPr="00E846F9">
              <w:rPr>
                <w:rFonts w:ascii="Franklin Gothic Book" w:hAnsi="Franklin Gothic Book"/>
                <w:sz w:val="20"/>
                <w:szCs w:val="20"/>
              </w:rPr>
              <w:t>How much time was allotted?</w:t>
            </w:r>
          </w:p>
          <w:p w:rsidR="00E846F9" w:rsidRPr="00E846F9" w:rsidRDefault="00E846F9" w:rsidP="00E846F9">
            <w:pPr>
              <w:pStyle w:val="ListParagraph"/>
              <w:numPr>
                <w:ilvl w:val="0"/>
                <w:numId w:val="2"/>
              </w:numPr>
              <w:rPr>
                <w:rFonts w:ascii="Franklin Gothic Book" w:hAnsi="Franklin Gothic Book"/>
              </w:rPr>
            </w:pPr>
            <w:r w:rsidRPr="00E846F9">
              <w:rPr>
                <w:rFonts w:ascii="Franklin Gothic Book" w:hAnsi="Franklin Gothic Book"/>
                <w:sz w:val="20"/>
                <w:szCs w:val="20"/>
              </w:rPr>
              <w:t>Did students have a chance to review prior to the assessment?</w:t>
            </w:r>
          </w:p>
        </w:tc>
        <w:tc>
          <w:tcPr>
            <w:tcW w:w="4872" w:type="dxa"/>
            <w:shd w:val="clear" w:color="auto" w:fill="B8CCE4" w:themeFill="accent1" w:themeFillTint="66"/>
          </w:tcPr>
          <w:p w:rsidR="00E846F9" w:rsidRPr="00E846F9" w:rsidRDefault="00E846F9" w:rsidP="00E846F9">
            <w:pPr>
              <w:rPr>
                <w:rFonts w:ascii="Franklin Gothic Book" w:hAnsi="Franklin Gothic Book"/>
                <w:b/>
              </w:rPr>
            </w:pPr>
            <w:r w:rsidRPr="00E846F9">
              <w:rPr>
                <w:rFonts w:ascii="Franklin Gothic Book" w:hAnsi="Franklin Gothic Book"/>
                <w:b/>
              </w:rPr>
              <w:t>Standards:</w:t>
            </w:r>
          </w:p>
          <w:p w:rsidR="00E846F9" w:rsidRPr="00E846F9" w:rsidRDefault="00E846F9" w:rsidP="00E846F9">
            <w:pPr>
              <w:rPr>
                <w:rFonts w:ascii="Franklin Gothic Book" w:hAnsi="Franklin Gothic Book"/>
                <w:sz w:val="20"/>
                <w:szCs w:val="20"/>
              </w:rPr>
            </w:pPr>
            <w:r w:rsidRPr="00E846F9">
              <w:rPr>
                <w:rFonts w:ascii="Franklin Gothic Book" w:hAnsi="Franklin Gothic Book"/>
                <w:sz w:val="20"/>
                <w:szCs w:val="20"/>
              </w:rPr>
              <w:t xml:space="preserve">Which major standards (CCLS, NYS, MYP, </w:t>
            </w:r>
            <w:proofErr w:type="gramStart"/>
            <w:r w:rsidRPr="00E846F9">
              <w:rPr>
                <w:rFonts w:ascii="Franklin Gothic Book" w:hAnsi="Franklin Gothic Book"/>
                <w:sz w:val="20"/>
                <w:szCs w:val="20"/>
              </w:rPr>
              <w:t>DP</w:t>
            </w:r>
            <w:proofErr w:type="gramEnd"/>
            <w:r w:rsidRPr="00E846F9">
              <w:rPr>
                <w:rFonts w:ascii="Franklin Gothic Book" w:hAnsi="Franklin Gothic Book"/>
                <w:sz w:val="20"/>
                <w:szCs w:val="20"/>
              </w:rPr>
              <w:t>) were assessed by this task?</w:t>
            </w:r>
          </w:p>
        </w:tc>
      </w:tr>
      <w:tr w:rsidR="00E846F9" w:rsidRPr="00E846F9" w:rsidTr="00E846F9">
        <w:tc>
          <w:tcPr>
            <w:tcW w:w="4872" w:type="dxa"/>
          </w:tcPr>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Default="00E846F9" w:rsidP="00E846F9">
            <w:pPr>
              <w:rPr>
                <w:rFonts w:ascii="Franklin Gothic Book" w:hAnsi="Franklin Gothic Book"/>
              </w:rPr>
            </w:pPr>
          </w:p>
          <w:p w:rsidR="00E846F9" w:rsidRPr="00E846F9" w:rsidRDefault="00E846F9" w:rsidP="00E846F9">
            <w:pPr>
              <w:rPr>
                <w:rFonts w:ascii="Franklin Gothic Book" w:hAnsi="Franklin Gothic Book"/>
              </w:rPr>
            </w:pPr>
          </w:p>
        </w:tc>
        <w:tc>
          <w:tcPr>
            <w:tcW w:w="4872" w:type="dxa"/>
          </w:tcPr>
          <w:p w:rsidR="00E846F9" w:rsidRPr="00E846F9" w:rsidRDefault="00E846F9" w:rsidP="00E846F9">
            <w:pPr>
              <w:rPr>
                <w:rFonts w:ascii="Franklin Gothic Book" w:hAnsi="Franklin Gothic Book"/>
              </w:rPr>
            </w:pPr>
          </w:p>
        </w:tc>
        <w:tc>
          <w:tcPr>
            <w:tcW w:w="4872" w:type="dxa"/>
          </w:tcPr>
          <w:p w:rsidR="00E846F9" w:rsidRPr="00E846F9" w:rsidRDefault="00E846F9" w:rsidP="00E846F9">
            <w:pPr>
              <w:rPr>
                <w:rFonts w:ascii="Franklin Gothic Book" w:hAnsi="Franklin Gothic Book"/>
              </w:rPr>
            </w:pPr>
          </w:p>
        </w:tc>
      </w:tr>
      <w:tr w:rsidR="00E846F9" w:rsidRPr="00E846F9" w:rsidTr="00E846F9">
        <w:tc>
          <w:tcPr>
            <w:tcW w:w="14616" w:type="dxa"/>
            <w:gridSpan w:val="3"/>
            <w:shd w:val="clear" w:color="auto" w:fill="365F91" w:themeFill="accent1" w:themeFillShade="BF"/>
          </w:tcPr>
          <w:p w:rsidR="00E846F9" w:rsidRPr="00E846F9" w:rsidRDefault="00E846F9" w:rsidP="00E846F9">
            <w:pPr>
              <w:rPr>
                <w:rFonts w:ascii="Franklin Gothic Book" w:hAnsi="Franklin Gothic Book"/>
                <w:b/>
                <w:color w:val="FFFFFF" w:themeColor="background1"/>
              </w:rPr>
            </w:pPr>
            <w:r w:rsidRPr="00E846F9">
              <w:rPr>
                <w:rFonts w:ascii="Franklin Gothic Book" w:hAnsi="Franklin Gothic Book"/>
                <w:b/>
                <w:color w:val="FFFFFF" w:themeColor="background1"/>
              </w:rPr>
              <w:t>Step 2: Prepare the Data</w:t>
            </w:r>
          </w:p>
          <w:p w:rsidR="00E846F9" w:rsidRPr="00E846F9" w:rsidRDefault="00E846F9" w:rsidP="00E846F9">
            <w:pPr>
              <w:rPr>
                <w:rFonts w:ascii="Franklin Gothic Book" w:hAnsi="Franklin Gothic Book"/>
                <w:color w:val="FFFFFF" w:themeColor="background1"/>
              </w:rPr>
            </w:pPr>
            <w:r>
              <w:rPr>
                <w:rFonts w:ascii="Franklin Gothic Book" w:hAnsi="Franklin Gothic Book"/>
                <w:color w:val="FFFFFF" w:themeColor="background1"/>
              </w:rPr>
              <w:t>Bring a record from your gradebook of how all students performed, as well as a selection of student work from low, medium, and high achieving students. We will examine general trends in student achievement first.  Use on of the following strategies to prepare the overall results of the common assessment that your team is studying today.</w:t>
            </w:r>
          </w:p>
        </w:tc>
      </w:tr>
      <w:tr w:rsidR="00E846F9" w:rsidRPr="00E846F9" w:rsidTr="00E846F9">
        <w:tc>
          <w:tcPr>
            <w:tcW w:w="14616" w:type="dxa"/>
            <w:gridSpan w:val="3"/>
            <w:shd w:val="clear" w:color="auto" w:fill="B8CCE4" w:themeFill="accent1" w:themeFillTint="66"/>
          </w:tcPr>
          <w:p w:rsidR="00E846F9" w:rsidRDefault="00E846F9" w:rsidP="00E846F9">
            <w:pPr>
              <w:rPr>
                <w:rFonts w:ascii="Franklin Gothic Book" w:hAnsi="Franklin Gothic Book"/>
              </w:rPr>
            </w:pPr>
            <w:r w:rsidRPr="00E846F9">
              <w:rPr>
                <w:rFonts w:ascii="Franklin Gothic Book" w:hAnsi="Franklin Gothic Book"/>
              </w:rPr>
              <w:t>Stoplight Highlighting</w:t>
            </w:r>
            <w:r>
              <w:rPr>
                <w:rFonts w:ascii="Franklin Gothic Book" w:hAnsi="Franklin Gothic Book"/>
              </w:rPr>
              <w:t>:</w:t>
            </w:r>
          </w:p>
          <w:p w:rsidR="00E846F9" w:rsidRPr="00E846F9" w:rsidRDefault="00E846F9" w:rsidP="00E846F9">
            <w:pPr>
              <w:rPr>
                <w:rFonts w:ascii="Franklin Gothic Book" w:hAnsi="Franklin Gothic Book"/>
                <w:color w:val="FFFFFF" w:themeColor="background1"/>
              </w:rPr>
            </w:pPr>
            <w:r>
              <w:rPr>
                <w:rFonts w:ascii="Franklin Gothic Book" w:hAnsi="Franklin Gothic Book"/>
              </w:rPr>
              <w:t>Use two jointly determined cut values to highlight today’s data set; for example, all the scores above 75% might be highlighted green, all the scores between 55%-75% might be highlighted yellow, and all of the scores below 55% might be highlighted pink.</w:t>
            </w:r>
          </w:p>
        </w:tc>
      </w:tr>
      <w:tr w:rsidR="002F3293" w:rsidRPr="00E846F9" w:rsidTr="002F3293">
        <w:tc>
          <w:tcPr>
            <w:tcW w:w="4872" w:type="dxa"/>
            <w:shd w:val="clear" w:color="auto" w:fill="5F497A" w:themeFill="accent4" w:themeFillShade="BF"/>
          </w:tcPr>
          <w:p w:rsidR="002F3293" w:rsidRPr="002F3293" w:rsidRDefault="002F3293" w:rsidP="002F3293">
            <w:pPr>
              <w:jc w:val="center"/>
              <w:rPr>
                <w:rFonts w:ascii="Franklin Gothic Book" w:hAnsi="Franklin Gothic Book"/>
                <w:b/>
                <w:color w:val="FFFFFF" w:themeColor="background1"/>
              </w:rPr>
            </w:pPr>
            <w:r>
              <w:rPr>
                <w:rFonts w:ascii="Franklin Gothic Book" w:hAnsi="Franklin Gothic Book"/>
                <w:b/>
                <w:color w:val="FFFFFF" w:themeColor="background1"/>
              </w:rPr>
              <w:t>Analysis Task</w:t>
            </w:r>
          </w:p>
        </w:tc>
        <w:tc>
          <w:tcPr>
            <w:tcW w:w="9744" w:type="dxa"/>
            <w:gridSpan w:val="2"/>
            <w:shd w:val="clear" w:color="auto" w:fill="5F497A" w:themeFill="accent4" w:themeFillShade="BF"/>
          </w:tcPr>
          <w:p w:rsidR="002F3293" w:rsidRPr="002F3293" w:rsidRDefault="002F3293" w:rsidP="002F3293">
            <w:pPr>
              <w:jc w:val="center"/>
              <w:rPr>
                <w:rFonts w:ascii="Franklin Gothic Book" w:hAnsi="Franklin Gothic Book"/>
                <w:b/>
                <w:color w:val="FFFFFF" w:themeColor="background1"/>
              </w:rPr>
            </w:pPr>
            <w:r>
              <w:rPr>
                <w:rFonts w:ascii="Franklin Gothic Book" w:hAnsi="Franklin Gothic Book"/>
                <w:b/>
                <w:color w:val="FFFFFF" w:themeColor="background1"/>
              </w:rPr>
              <w:t>Notes/Reflections on Analysis</w:t>
            </w:r>
          </w:p>
        </w:tc>
      </w:tr>
      <w:tr w:rsidR="002F3293" w:rsidRPr="00E846F9" w:rsidTr="002F3293">
        <w:tc>
          <w:tcPr>
            <w:tcW w:w="4872" w:type="dxa"/>
            <w:shd w:val="clear" w:color="auto" w:fill="B8CCE4" w:themeFill="accent1" w:themeFillTint="66"/>
          </w:tcPr>
          <w:p w:rsidR="002F3293" w:rsidRPr="002F3293" w:rsidRDefault="002F3293" w:rsidP="00E846F9">
            <w:pPr>
              <w:rPr>
                <w:rFonts w:ascii="Franklin Gothic Book" w:hAnsi="Franklin Gothic Book"/>
                <w:i/>
              </w:rPr>
            </w:pPr>
            <w:r w:rsidRPr="002F3293">
              <w:rPr>
                <w:rFonts w:ascii="Franklin Gothic Book" w:hAnsi="Franklin Gothic Book"/>
                <w:i/>
              </w:rPr>
              <w:t>*Pass your own students’ work to a colleague.</w:t>
            </w:r>
          </w:p>
          <w:p w:rsidR="002F3293" w:rsidRDefault="002F3293" w:rsidP="00E846F9">
            <w:pPr>
              <w:rPr>
                <w:rFonts w:ascii="Franklin Gothic Book" w:hAnsi="Franklin Gothic Book"/>
              </w:rPr>
            </w:pPr>
            <w:r>
              <w:rPr>
                <w:rFonts w:ascii="Franklin Gothic Book" w:hAnsi="Franklin Gothic Book"/>
              </w:rPr>
              <w:t>Look at the student work from the lowest achieving samples.</w:t>
            </w:r>
          </w:p>
          <w:p w:rsidR="002F3293" w:rsidRPr="002F3293" w:rsidRDefault="002F3293" w:rsidP="00E846F9">
            <w:pPr>
              <w:rPr>
                <w:rFonts w:ascii="Franklin Gothic Book" w:hAnsi="Franklin Gothic Book"/>
                <w:u w:val="single"/>
              </w:rPr>
            </w:pPr>
            <w:r w:rsidRPr="002F3293">
              <w:rPr>
                <w:rFonts w:ascii="Franklin Gothic Book" w:hAnsi="Franklin Gothic Book"/>
                <w:u w:val="single"/>
              </w:rPr>
              <w:t>Highlight or note the following:</w:t>
            </w:r>
          </w:p>
          <w:p w:rsidR="002F3293" w:rsidRPr="002F3293" w:rsidRDefault="002F3293" w:rsidP="002F3293">
            <w:pPr>
              <w:pStyle w:val="ListParagraph"/>
              <w:numPr>
                <w:ilvl w:val="0"/>
                <w:numId w:val="4"/>
              </w:numPr>
              <w:rPr>
                <w:rFonts w:ascii="Franklin Gothic Book" w:hAnsi="Franklin Gothic Book"/>
                <w:sz w:val="20"/>
                <w:szCs w:val="20"/>
              </w:rPr>
            </w:pPr>
            <w:r w:rsidRPr="002F3293">
              <w:rPr>
                <w:rFonts w:ascii="Franklin Gothic Book" w:hAnsi="Franklin Gothic Book"/>
                <w:sz w:val="20"/>
                <w:szCs w:val="20"/>
              </w:rPr>
              <w:t>What errors tend to be repeated?</w:t>
            </w:r>
          </w:p>
          <w:p w:rsidR="002F3293" w:rsidRPr="002F3293" w:rsidRDefault="002F3293" w:rsidP="002F3293">
            <w:pPr>
              <w:pStyle w:val="ListParagraph"/>
              <w:numPr>
                <w:ilvl w:val="0"/>
                <w:numId w:val="4"/>
              </w:numPr>
              <w:rPr>
                <w:rFonts w:ascii="Franklin Gothic Book" w:hAnsi="Franklin Gothic Book"/>
                <w:sz w:val="20"/>
                <w:szCs w:val="20"/>
              </w:rPr>
            </w:pPr>
            <w:r w:rsidRPr="002F3293">
              <w:rPr>
                <w:rFonts w:ascii="Franklin Gothic Book" w:hAnsi="Franklin Gothic Book"/>
                <w:sz w:val="20"/>
                <w:szCs w:val="20"/>
              </w:rPr>
              <w:t>Are there parts of response that are consistently correct?</w:t>
            </w:r>
          </w:p>
          <w:p w:rsidR="002F3293" w:rsidRPr="002F3293" w:rsidRDefault="002F3293" w:rsidP="002F3293">
            <w:pPr>
              <w:pStyle w:val="ListParagraph"/>
              <w:numPr>
                <w:ilvl w:val="0"/>
                <w:numId w:val="4"/>
              </w:numPr>
              <w:rPr>
                <w:rFonts w:ascii="Franklin Gothic Book" w:hAnsi="Franklin Gothic Book"/>
                <w:sz w:val="20"/>
                <w:szCs w:val="20"/>
              </w:rPr>
            </w:pPr>
            <w:r w:rsidRPr="002F3293">
              <w:rPr>
                <w:rFonts w:ascii="Franklin Gothic Book" w:hAnsi="Franklin Gothic Book"/>
                <w:sz w:val="20"/>
                <w:szCs w:val="20"/>
              </w:rPr>
              <w:t>Where are students going wrong?</w:t>
            </w:r>
          </w:p>
          <w:p w:rsidR="002F3293" w:rsidRPr="002F3293" w:rsidRDefault="002F3293" w:rsidP="002F3293">
            <w:pPr>
              <w:pStyle w:val="ListParagraph"/>
              <w:numPr>
                <w:ilvl w:val="0"/>
                <w:numId w:val="4"/>
              </w:numPr>
              <w:rPr>
                <w:rFonts w:ascii="Franklin Gothic Book" w:hAnsi="Franklin Gothic Book"/>
              </w:rPr>
            </w:pPr>
            <w:r w:rsidRPr="002F3293">
              <w:rPr>
                <w:rFonts w:ascii="Franklin Gothic Book" w:hAnsi="Franklin Gothic Book"/>
                <w:sz w:val="20"/>
                <w:szCs w:val="20"/>
              </w:rPr>
              <w:t>Is the structure (weak thesis, lack of textual evidence) of the response detracting from comprehension?</w:t>
            </w:r>
          </w:p>
        </w:tc>
        <w:tc>
          <w:tcPr>
            <w:tcW w:w="9744" w:type="dxa"/>
            <w:gridSpan w:val="2"/>
            <w:shd w:val="clear" w:color="auto" w:fill="auto"/>
          </w:tcPr>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Pr="00E846F9" w:rsidRDefault="002F3293" w:rsidP="00E846F9">
            <w:pPr>
              <w:rPr>
                <w:rFonts w:ascii="Franklin Gothic Book" w:hAnsi="Franklin Gothic Book"/>
              </w:rPr>
            </w:pPr>
          </w:p>
        </w:tc>
      </w:tr>
      <w:tr w:rsidR="002F3293" w:rsidRPr="00E846F9" w:rsidTr="002F3293">
        <w:tc>
          <w:tcPr>
            <w:tcW w:w="4872" w:type="dxa"/>
            <w:shd w:val="clear" w:color="auto" w:fill="B8CCE4" w:themeFill="accent1" w:themeFillTint="66"/>
          </w:tcPr>
          <w:p w:rsidR="002F3293" w:rsidRPr="002F3293" w:rsidRDefault="002F3293" w:rsidP="002F3293">
            <w:pPr>
              <w:rPr>
                <w:rFonts w:ascii="Franklin Gothic Book" w:hAnsi="Franklin Gothic Book"/>
                <w:i/>
              </w:rPr>
            </w:pPr>
            <w:r w:rsidRPr="002F3293">
              <w:rPr>
                <w:rFonts w:ascii="Franklin Gothic Book" w:hAnsi="Franklin Gothic Book"/>
                <w:i/>
              </w:rPr>
              <w:lastRenderedPageBreak/>
              <w:t>*Pass your own students’ work to a colleague.</w:t>
            </w:r>
          </w:p>
          <w:p w:rsidR="002F3293" w:rsidRDefault="002F3293" w:rsidP="002F3293">
            <w:pPr>
              <w:rPr>
                <w:rFonts w:ascii="Franklin Gothic Book" w:hAnsi="Franklin Gothic Book"/>
              </w:rPr>
            </w:pPr>
            <w:r>
              <w:rPr>
                <w:rFonts w:ascii="Franklin Gothic Book" w:hAnsi="Franklin Gothic Book"/>
              </w:rPr>
              <w:t>Look at the student work from the mid-range samples.</w:t>
            </w:r>
          </w:p>
          <w:p w:rsidR="002F3293" w:rsidRPr="002F3293" w:rsidRDefault="002F3293" w:rsidP="002F3293">
            <w:pPr>
              <w:rPr>
                <w:rFonts w:ascii="Franklin Gothic Book" w:hAnsi="Franklin Gothic Book"/>
                <w:u w:val="single"/>
              </w:rPr>
            </w:pPr>
            <w:r w:rsidRPr="002F3293">
              <w:rPr>
                <w:rFonts w:ascii="Franklin Gothic Book" w:hAnsi="Franklin Gothic Book"/>
                <w:u w:val="single"/>
              </w:rPr>
              <w:t>Highlight or note the following:</w:t>
            </w:r>
          </w:p>
          <w:p w:rsidR="002F3293" w:rsidRDefault="002F3293" w:rsidP="002F3293">
            <w:pPr>
              <w:pStyle w:val="ListParagraph"/>
              <w:numPr>
                <w:ilvl w:val="0"/>
                <w:numId w:val="6"/>
              </w:numPr>
              <w:rPr>
                <w:rFonts w:ascii="Franklin Gothic Book" w:hAnsi="Franklin Gothic Book"/>
                <w:sz w:val="20"/>
                <w:szCs w:val="20"/>
              </w:rPr>
            </w:pPr>
            <w:r>
              <w:rPr>
                <w:rFonts w:ascii="Franklin Gothic Book" w:hAnsi="Franklin Gothic Book"/>
                <w:sz w:val="20"/>
                <w:szCs w:val="20"/>
              </w:rPr>
              <w:t>What specific items are students including in their responses to gain them credit?</w:t>
            </w:r>
          </w:p>
          <w:p w:rsidR="002F3293" w:rsidRDefault="002F3293" w:rsidP="002F3293">
            <w:pPr>
              <w:pStyle w:val="ListParagraph"/>
              <w:numPr>
                <w:ilvl w:val="0"/>
                <w:numId w:val="6"/>
              </w:numPr>
              <w:rPr>
                <w:rFonts w:ascii="Franklin Gothic Book" w:hAnsi="Franklin Gothic Book"/>
                <w:sz w:val="20"/>
                <w:szCs w:val="20"/>
              </w:rPr>
            </w:pPr>
            <w:r>
              <w:rPr>
                <w:rFonts w:ascii="Franklin Gothic Book" w:hAnsi="Franklin Gothic Book"/>
                <w:sz w:val="20"/>
                <w:szCs w:val="20"/>
              </w:rPr>
              <w:t>Where are these students losing credit?</w:t>
            </w:r>
          </w:p>
          <w:p w:rsidR="002F3293" w:rsidRDefault="002F3293" w:rsidP="002F3293">
            <w:pPr>
              <w:rPr>
                <w:rFonts w:ascii="Franklin Gothic Book" w:hAnsi="Franklin Gothic Book"/>
                <w:sz w:val="20"/>
                <w:szCs w:val="20"/>
              </w:rPr>
            </w:pPr>
          </w:p>
          <w:p w:rsidR="002F3293" w:rsidRPr="002F3293" w:rsidRDefault="002F3293" w:rsidP="002F3293">
            <w:pPr>
              <w:rPr>
                <w:rFonts w:ascii="Franklin Gothic Book" w:hAnsi="Franklin Gothic Book"/>
                <w:sz w:val="20"/>
                <w:szCs w:val="20"/>
              </w:rPr>
            </w:pPr>
          </w:p>
        </w:tc>
        <w:tc>
          <w:tcPr>
            <w:tcW w:w="9744" w:type="dxa"/>
            <w:gridSpan w:val="2"/>
            <w:shd w:val="clear" w:color="auto" w:fill="auto"/>
          </w:tcPr>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p w:rsidR="002F3293" w:rsidRDefault="002F3293" w:rsidP="00E846F9">
            <w:pPr>
              <w:rPr>
                <w:rFonts w:ascii="Franklin Gothic Book" w:hAnsi="Franklin Gothic Book"/>
              </w:rPr>
            </w:pPr>
          </w:p>
        </w:tc>
      </w:tr>
      <w:tr w:rsidR="002F3293" w:rsidRPr="00E846F9" w:rsidTr="002F3293">
        <w:tc>
          <w:tcPr>
            <w:tcW w:w="4872" w:type="dxa"/>
            <w:shd w:val="clear" w:color="auto" w:fill="B8CCE4" w:themeFill="accent1" w:themeFillTint="66"/>
          </w:tcPr>
          <w:p w:rsidR="002F3293" w:rsidRPr="002F3293" w:rsidRDefault="002F3293" w:rsidP="002F3293">
            <w:pPr>
              <w:rPr>
                <w:rFonts w:ascii="Franklin Gothic Book" w:hAnsi="Franklin Gothic Book"/>
                <w:i/>
              </w:rPr>
            </w:pPr>
            <w:r w:rsidRPr="002F3293">
              <w:rPr>
                <w:rFonts w:ascii="Franklin Gothic Book" w:hAnsi="Franklin Gothic Book"/>
                <w:i/>
              </w:rPr>
              <w:t>*Pass your own students’ work to a colleague.</w:t>
            </w:r>
          </w:p>
          <w:p w:rsidR="002F3293" w:rsidRDefault="002F3293" w:rsidP="002F3293">
            <w:pPr>
              <w:rPr>
                <w:rFonts w:ascii="Franklin Gothic Book" w:hAnsi="Franklin Gothic Book"/>
              </w:rPr>
            </w:pPr>
            <w:r>
              <w:rPr>
                <w:rFonts w:ascii="Franklin Gothic Book" w:hAnsi="Franklin Gothic Book"/>
              </w:rPr>
              <w:t>Look at the student work from the highest achieving samples.</w:t>
            </w:r>
          </w:p>
          <w:p w:rsidR="002F3293" w:rsidRPr="002F3293" w:rsidRDefault="002F3293" w:rsidP="002F3293">
            <w:pPr>
              <w:rPr>
                <w:rFonts w:ascii="Franklin Gothic Book" w:hAnsi="Franklin Gothic Book"/>
                <w:u w:val="single"/>
              </w:rPr>
            </w:pPr>
            <w:r w:rsidRPr="002F3293">
              <w:rPr>
                <w:rFonts w:ascii="Franklin Gothic Book" w:hAnsi="Franklin Gothic Book"/>
                <w:u w:val="single"/>
              </w:rPr>
              <w:t>Highlight or note the following:</w:t>
            </w:r>
          </w:p>
          <w:p w:rsidR="002F3293" w:rsidRDefault="002F3293" w:rsidP="002F3293">
            <w:pPr>
              <w:pStyle w:val="ListParagraph"/>
              <w:numPr>
                <w:ilvl w:val="0"/>
                <w:numId w:val="7"/>
              </w:numPr>
              <w:rPr>
                <w:rFonts w:ascii="Franklin Gothic Book" w:hAnsi="Franklin Gothic Book"/>
                <w:sz w:val="20"/>
                <w:szCs w:val="20"/>
              </w:rPr>
            </w:pPr>
            <w:r>
              <w:rPr>
                <w:rFonts w:ascii="Franklin Gothic Book" w:hAnsi="Franklin Gothic Book"/>
                <w:sz w:val="20"/>
                <w:szCs w:val="20"/>
              </w:rPr>
              <w:t>How are these students maximizing the credit they are earning?</w:t>
            </w:r>
          </w:p>
          <w:p w:rsidR="002F3293" w:rsidRDefault="002F3293" w:rsidP="002F3293">
            <w:pPr>
              <w:rPr>
                <w:rFonts w:ascii="Franklin Gothic Book" w:hAnsi="Franklin Gothic Book"/>
                <w:sz w:val="20"/>
                <w:szCs w:val="20"/>
              </w:rPr>
            </w:pPr>
          </w:p>
          <w:p w:rsidR="002F3293" w:rsidRDefault="002F3293" w:rsidP="002F3293">
            <w:pPr>
              <w:rPr>
                <w:rFonts w:ascii="Franklin Gothic Book" w:hAnsi="Franklin Gothic Book"/>
                <w:sz w:val="20"/>
                <w:szCs w:val="20"/>
              </w:rPr>
            </w:pPr>
          </w:p>
          <w:p w:rsidR="002F3293" w:rsidRPr="002F3293" w:rsidRDefault="002F3293" w:rsidP="002F3293">
            <w:pPr>
              <w:rPr>
                <w:rFonts w:ascii="Franklin Gothic Book" w:hAnsi="Franklin Gothic Book"/>
                <w:sz w:val="20"/>
                <w:szCs w:val="20"/>
              </w:rPr>
            </w:pPr>
          </w:p>
        </w:tc>
        <w:tc>
          <w:tcPr>
            <w:tcW w:w="9744" w:type="dxa"/>
            <w:gridSpan w:val="2"/>
            <w:shd w:val="clear" w:color="auto" w:fill="auto"/>
          </w:tcPr>
          <w:p w:rsidR="002F3293" w:rsidRDefault="002F3293" w:rsidP="00E846F9">
            <w:pPr>
              <w:rPr>
                <w:rFonts w:ascii="Franklin Gothic Book" w:hAnsi="Franklin Gothic Book"/>
              </w:rPr>
            </w:pPr>
          </w:p>
        </w:tc>
      </w:tr>
      <w:tr w:rsidR="002F3293" w:rsidRPr="00E846F9" w:rsidTr="002F3293">
        <w:tc>
          <w:tcPr>
            <w:tcW w:w="14616" w:type="dxa"/>
            <w:gridSpan w:val="3"/>
            <w:shd w:val="clear" w:color="auto" w:fill="DBE5F1" w:themeFill="accent1" w:themeFillTint="33"/>
          </w:tcPr>
          <w:p w:rsidR="002F3293" w:rsidRPr="002F3293" w:rsidRDefault="002F3293" w:rsidP="00E846F9">
            <w:pPr>
              <w:rPr>
                <w:rFonts w:ascii="Franklin Gothic Book" w:hAnsi="Franklin Gothic Book"/>
                <w:b/>
              </w:rPr>
            </w:pPr>
            <w:r w:rsidRPr="002F3293">
              <w:rPr>
                <w:rFonts w:ascii="Franklin Gothic Book" w:hAnsi="Franklin Gothic Book"/>
                <w:b/>
              </w:rPr>
              <w:t>Trends &amp; Overall Results:</w:t>
            </w:r>
          </w:p>
          <w:p w:rsidR="002F3293" w:rsidRDefault="002F3293" w:rsidP="00E846F9">
            <w:pPr>
              <w:rPr>
                <w:rFonts w:ascii="Franklin Gothic Book" w:hAnsi="Franklin Gothic Book"/>
              </w:rPr>
            </w:pPr>
            <w:r>
              <w:rPr>
                <w:rFonts w:ascii="Franklin Gothic Book" w:hAnsi="Franklin Gothic Book"/>
              </w:rPr>
              <w:t>Review the overall results of the assessment—Did students score poorly who you thought might score higher?  Were there surprises?  What (if anything) needs re-teaching? What strategies are needed for ensuring that all students find success?</w:t>
            </w:r>
          </w:p>
        </w:tc>
      </w:tr>
      <w:tr w:rsidR="002F3293" w:rsidRPr="00E846F9" w:rsidTr="002F3293">
        <w:tc>
          <w:tcPr>
            <w:tcW w:w="14616" w:type="dxa"/>
            <w:gridSpan w:val="3"/>
            <w:shd w:val="clear" w:color="auto" w:fill="auto"/>
          </w:tcPr>
          <w:p w:rsidR="002F3293" w:rsidRDefault="002F3293"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p w:rsidR="005C05F8" w:rsidRDefault="005C05F8" w:rsidP="00E846F9">
            <w:pPr>
              <w:rPr>
                <w:rFonts w:ascii="Franklin Gothic Book" w:hAnsi="Franklin Gothic Book"/>
              </w:rPr>
            </w:pPr>
          </w:p>
        </w:tc>
      </w:tr>
      <w:tr w:rsidR="002F3293" w:rsidRPr="00E846F9" w:rsidTr="008940A2">
        <w:tc>
          <w:tcPr>
            <w:tcW w:w="14616" w:type="dxa"/>
            <w:gridSpan w:val="3"/>
            <w:shd w:val="clear" w:color="auto" w:fill="365F91" w:themeFill="accent1" w:themeFillShade="BF"/>
          </w:tcPr>
          <w:p w:rsidR="002F3293" w:rsidRDefault="008940A2" w:rsidP="00E846F9">
            <w:pPr>
              <w:rPr>
                <w:rFonts w:ascii="Franklin Gothic Book" w:hAnsi="Franklin Gothic Book"/>
                <w:color w:val="FFFFFF" w:themeColor="background1"/>
              </w:rPr>
            </w:pPr>
            <w:r>
              <w:rPr>
                <w:rFonts w:ascii="Franklin Gothic Book" w:hAnsi="Franklin Gothic Book"/>
                <w:color w:val="FFFFFF" w:themeColor="background1"/>
              </w:rPr>
              <w:lastRenderedPageBreak/>
              <w:t>Step 3: Observations</w:t>
            </w:r>
          </w:p>
          <w:p w:rsidR="008940A2" w:rsidRPr="008940A2" w:rsidRDefault="008940A2" w:rsidP="00E846F9">
            <w:pPr>
              <w:rPr>
                <w:rFonts w:ascii="Franklin Gothic Book" w:hAnsi="Franklin Gothic Book"/>
                <w:color w:val="FFFFFF" w:themeColor="background1"/>
              </w:rPr>
            </w:pPr>
            <w:r>
              <w:rPr>
                <w:rFonts w:ascii="Franklin Gothic Book" w:hAnsi="Franklin Gothic Book"/>
                <w:color w:val="FFFFFF" w:themeColor="background1"/>
              </w:rPr>
              <w:t xml:space="preserve">Successful </w:t>
            </w:r>
            <w:proofErr w:type="gramStart"/>
            <w:r>
              <w:rPr>
                <w:rFonts w:ascii="Franklin Gothic Book" w:hAnsi="Franklin Gothic Book"/>
                <w:color w:val="FFFFFF" w:themeColor="background1"/>
              </w:rPr>
              <w:t>analysis of assessments end</w:t>
            </w:r>
            <w:proofErr w:type="gramEnd"/>
            <w:r>
              <w:rPr>
                <w:rFonts w:ascii="Franklin Gothic Book" w:hAnsi="Franklin Gothic Book"/>
                <w:color w:val="FFFFFF" w:themeColor="background1"/>
              </w:rPr>
              <w:t xml:space="preserve"> in actions that are designed to improve student learning across entire grade ranges and departments.</w:t>
            </w:r>
          </w:p>
        </w:tc>
      </w:tr>
      <w:tr w:rsidR="008940A2" w:rsidRPr="00E846F9" w:rsidTr="008940A2">
        <w:tc>
          <w:tcPr>
            <w:tcW w:w="4872" w:type="dxa"/>
            <w:shd w:val="clear" w:color="auto" w:fill="95B3D7" w:themeFill="accent1" w:themeFillTint="99"/>
          </w:tcPr>
          <w:p w:rsidR="008940A2" w:rsidRPr="008940A2" w:rsidRDefault="008940A2" w:rsidP="00E846F9">
            <w:pPr>
              <w:rPr>
                <w:rFonts w:ascii="Franklin Gothic Book" w:hAnsi="Franklin Gothic Book"/>
                <w:b/>
              </w:rPr>
            </w:pPr>
            <w:r w:rsidRPr="008940A2">
              <w:rPr>
                <w:rFonts w:ascii="Franklin Gothic Book" w:hAnsi="Franklin Gothic Book"/>
                <w:b/>
              </w:rPr>
              <w:t>Interpret results:</w:t>
            </w:r>
          </w:p>
          <w:p w:rsidR="008940A2" w:rsidRPr="008940A2" w:rsidRDefault="008940A2" w:rsidP="008940A2">
            <w:pPr>
              <w:pStyle w:val="ListParagraph"/>
              <w:numPr>
                <w:ilvl w:val="0"/>
                <w:numId w:val="7"/>
              </w:numPr>
              <w:rPr>
                <w:rFonts w:ascii="Franklin Gothic Book" w:hAnsi="Franklin Gothic Book"/>
                <w:sz w:val="20"/>
                <w:szCs w:val="20"/>
              </w:rPr>
            </w:pPr>
            <w:r w:rsidRPr="008940A2">
              <w:rPr>
                <w:rFonts w:ascii="Franklin Gothic Book" w:hAnsi="Franklin Gothic Book"/>
                <w:sz w:val="20"/>
                <w:szCs w:val="20"/>
              </w:rPr>
              <w:t>Discuss patterns that you see in student performance.</w:t>
            </w:r>
          </w:p>
          <w:p w:rsidR="008940A2" w:rsidRPr="008940A2" w:rsidRDefault="008940A2" w:rsidP="008940A2">
            <w:pPr>
              <w:pStyle w:val="ListParagraph"/>
              <w:numPr>
                <w:ilvl w:val="0"/>
                <w:numId w:val="7"/>
              </w:numPr>
              <w:rPr>
                <w:rFonts w:ascii="Franklin Gothic Book" w:hAnsi="Franklin Gothic Book"/>
              </w:rPr>
            </w:pPr>
            <w:r w:rsidRPr="008940A2">
              <w:rPr>
                <w:rFonts w:ascii="Franklin Gothic Book" w:hAnsi="Franklin Gothic Book"/>
                <w:sz w:val="20"/>
                <w:szCs w:val="20"/>
              </w:rPr>
              <w:t>Brainstorm a list of 3-5 specific statements on which your team can take action.</w:t>
            </w:r>
          </w:p>
        </w:tc>
        <w:tc>
          <w:tcPr>
            <w:tcW w:w="4872" w:type="dxa"/>
            <w:shd w:val="clear" w:color="auto" w:fill="DBE5F1" w:themeFill="accent1" w:themeFillTint="33"/>
          </w:tcPr>
          <w:p w:rsidR="008940A2" w:rsidRPr="008940A2" w:rsidRDefault="008940A2" w:rsidP="00E846F9">
            <w:pPr>
              <w:rPr>
                <w:rFonts w:ascii="Franklin Gothic Book" w:hAnsi="Franklin Gothic Book"/>
                <w:b/>
              </w:rPr>
            </w:pPr>
            <w:r w:rsidRPr="008940A2">
              <w:rPr>
                <w:rFonts w:ascii="Franklin Gothic Book" w:hAnsi="Franklin Gothic Book"/>
                <w:b/>
              </w:rPr>
              <w:t>Examples:</w:t>
            </w:r>
          </w:p>
          <w:p w:rsidR="008940A2" w:rsidRPr="008940A2" w:rsidRDefault="008940A2" w:rsidP="008940A2">
            <w:pPr>
              <w:pStyle w:val="ListParagraph"/>
              <w:numPr>
                <w:ilvl w:val="0"/>
                <w:numId w:val="8"/>
              </w:numPr>
              <w:rPr>
                <w:rFonts w:ascii="Franklin Gothic Book" w:hAnsi="Franklin Gothic Book"/>
                <w:sz w:val="20"/>
                <w:szCs w:val="20"/>
              </w:rPr>
            </w:pPr>
            <w:r w:rsidRPr="008940A2">
              <w:rPr>
                <w:rFonts w:ascii="Franklin Gothic Book" w:hAnsi="Franklin Gothic Book"/>
                <w:sz w:val="20"/>
                <w:szCs w:val="20"/>
              </w:rPr>
              <w:t>Almost all students score above 70% on the task.</w:t>
            </w:r>
          </w:p>
          <w:p w:rsidR="008940A2" w:rsidRPr="008940A2" w:rsidRDefault="008940A2" w:rsidP="008940A2">
            <w:pPr>
              <w:pStyle w:val="ListParagraph"/>
              <w:numPr>
                <w:ilvl w:val="0"/>
                <w:numId w:val="8"/>
              </w:numPr>
              <w:rPr>
                <w:rFonts w:ascii="Franklin Gothic Book" w:hAnsi="Franklin Gothic Book"/>
                <w:sz w:val="20"/>
                <w:szCs w:val="20"/>
              </w:rPr>
            </w:pPr>
            <w:r w:rsidRPr="008940A2">
              <w:rPr>
                <w:rFonts w:ascii="Franklin Gothic Book" w:hAnsi="Franklin Gothic Book"/>
                <w:sz w:val="20"/>
                <w:szCs w:val="20"/>
              </w:rPr>
              <w:t>Question 4 was missed by 80% of the students.</w:t>
            </w:r>
          </w:p>
          <w:p w:rsidR="008940A2" w:rsidRPr="008940A2" w:rsidRDefault="008940A2" w:rsidP="008940A2">
            <w:pPr>
              <w:pStyle w:val="ListParagraph"/>
              <w:numPr>
                <w:ilvl w:val="0"/>
                <w:numId w:val="8"/>
              </w:numPr>
              <w:rPr>
                <w:rFonts w:ascii="Franklin Gothic Book" w:hAnsi="Franklin Gothic Book"/>
              </w:rPr>
            </w:pPr>
            <w:r w:rsidRPr="008940A2">
              <w:rPr>
                <w:rFonts w:ascii="Franklin Gothic Book" w:hAnsi="Franklin Gothic Book"/>
                <w:sz w:val="20"/>
                <w:szCs w:val="20"/>
              </w:rPr>
              <w:t>Lowest achieving students struggled with writing a clear thesis statement which led their entire essay to be unclear and their evidence to be only marginally connected to their claim.</w:t>
            </w:r>
          </w:p>
        </w:tc>
        <w:tc>
          <w:tcPr>
            <w:tcW w:w="4872" w:type="dxa"/>
            <w:shd w:val="clear" w:color="auto" w:fill="auto"/>
          </w:tcPr>
          <w:p w:rsidR="008940A2" w:rsidRDefault="008940A2" w:rsidP="00E846F9">
            <w:pPr>
              <w:rPr>
                <w:rFonts w:ascii="Franklin Gothic Book" w:hAnsi="Franklin Gothic Book"/>
                <w:b/>
              </w:rPr>
            </w:pPr>
            <w:r w:rsidRPr="008940A2">
              <w:rPr>
                <w:rFonts w:ascii="Franklin Gothic Book" w:hAnsi="Franklin Gothic Book"/>
                <w:b/>
              </w:rPr>
              <w:t>Responses (Proposed Actions):</w:t>
            </w:r>
          </w:p>
          <w:p w:rsidR="008940A2" w:rsidRPr="008940A2" w:rsidRDefault="008940A2" w:rsidP="008940A2">
            <w:pPr>
              <w:rPr>
                <w:rFonts w:ascii="Franklin Gothic Book" w:hAnsi="Franklin Gothic Book"/>
                <w:sz w:val="20"/>
                <w:szCs w:val="20"/>
              </w:rPr>
            </w:pPr>
            <w:r>
              <w:rPr>
                <w:rFonts w:ascii="Franklin Gothic Book" w:hAnsi="Franklin Gothic Book"/>
                <w:sz w:val="20"/>
                <w:szCs w:val="20"/>
              </w:rPr>
              <w:t xml:space="preserve">Lowest achieving students struggled to express their ideas through vocabulary, this making their ability to use </w:t>
            </w:r>
            <w:proofErr w:type="spellStart"/>
            <w:r>
              <w:rPr>
                <w:rFonts w:ascii="Franklin Gothic Book" w:hAnsi="Franklin Gothic Book"/>
                <w:sz w:val="20"/>
                <w:szCs w:val="20"/>
              </w:rPr>
              <w:t>passe</w:t>
            </w:r>
            <w:proofErr w:type="spellEnd"/>
            <w:r>
              <w:rPr>
                <w:rFonts w:ascii="Franklin Gothic Book" w:hAnsi="Franklin Gothic Book"/>
                <w:sz w:val="20"/>
                <w:szCs w:val="20"/>
              </w:rPr>
              <w:t xml:space="preserve"> compose irrelevant, focused vocabulary is needed.</w:t>
            </w:r>
          </w:p>
        </w:tc>
      </w:tr>
      <w:tr w:rsidR="008940A2" w:rsidRPr="00E846F9" w:rsidTr="008940A2">
        <w:tc>
          <w:tcPr>
            <w:tcW w:w="4872" w:type="dxa"/>
            <w:shd w:val="clear" w:color="auto" w:fill="95B3D7" w:themeFill="accent1" w:themeFillTint="99"/>
          </w:tcPr>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Default="008940A2" w:rsidP="00E846F9">
            <w:pPr>
              <w:rPr>
                <w:rFonts w:ascii="Franklin Gothic Book" w:hAnsi="Franklin Gothic Book"/>
                <w:b/>
              </w:rPr>
            </w:pPr>
          </w:p>
          <w:p w:rsidR="008940A2" w:rsidRPr="008940A2" w:rsidRDefault="008940A2" w:rsidP="00E846F9">
            <w:pPr>
              <w:rPr>
                <w:rFonts w:ascii="Franklin Gothic Book" w:hAnsi="Franklin Gothic Book"/>
                <w:b/>
              </w:rPr>
            </w:pPr>
          </w:p>
        </w:tc>
        <w:tc>
          <w:tcPr>
            <w:tcW w:w="4872" w:type="dxa"/>
            <w:shd w:val="clear" w:color="auto" w:fill="DBE5F1" w:themeFill="accent1" w:themeFillTint="33"/>
          </w:tcPr>
          <w:p w:rsidR="008940A2" w:rsidRDefault="008940A2"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Default="005C05F8" w:rsidP="00E846F9">
            <w:pPr>
              <w:rPr>
                <w:rFonts w:ascii="Franklin Gothic Book" w:hAnsi="Franklin Gothic Book"/>
                <w:b/>
              </w:rPr>
            </w:pPr>
          </w:p>
          <w:p w:rsidR="005C05F8" w:rsidRPr="008940A2" w:rsidRDefault="005C05F8" w:rsidP="00E846F9">
            <w:pPr>
              <w:rPr>
                <w:rFonts w:ascii="Franklin Gothic Book" w:hAnsi="Franklin Gothic Book"/>
                <w:b/>
              </w:rPr>
            </w:pPr>
          </w:p>
        </w:tc>
        <w:tc>
          <w:tcPr>
            <w:tcW w:w="4872" w:type="dxa"/>
            <w:shd w:val="clear" w:color="auto" w:fill="auto"/>
          </w:tcPr>
          <w:p w:rsidR="008940A2" w:rsidRPr="008940A2" w:rsidRDefault="008940A2" w:rsidP="00E846F9">
            <w:pPr>
              <w:rPr>
                <w:rFonts w:ascii="Franklin Gothic Book" w:hAnsi="Franklin Gothic Book"/>
                <w:b/>
              </w:rPr>
            </w:pPr>
          </w:p>
        </w:tc>
      </w:tr>
      <w:tr w:rsidR="008940A2" w:rsidRPr="00E846F9" w:rsidTr="008940A2">
        <w:tc>
          <w:tcPr>
            <w:tcW w:w="14616" w:type="dxa"/>
            <w:gridSpan w:val="3"/>
            <w:shd w:val="clear" w:color="auto" w:fill="365F91" w:themeFill="accent1" w:themeFillShade="BF"/>
          </w:tcPr>
          <w:p w:rsidR="008940A2" w:rsidRPr="00864EA4" w:rsidRDefault="008940A2" w:rsidP="00E846F9">
            <w:pPr>
              <w:rPr>
                <w:rFonts w:ascii="Franklin Gothic Book" w:hAnsi="Franklin Gothic Book"/>
                <w:b/>
                <w:color w:val="FFFFFF" w:themeColor="background1"/>
              </w:rPr>
            </w:pPr>
            <w:r w:rsidRPr="00864EA4">
              <w:rPr>
                <w:rFonts w:ascii="Franklin Gothic Book" w:hAnsi="Franklin Gothic Book"/>
                <w:b/>
                <w:color w:val="FFFFFF" w:themeColor="background1"/>
              </w:rPr>
              <w:t>Step 4: Summary Statements</w:t>
            </w:r>
          </w:p>
          <w:p w:rsidR="008940A2" w:rsidRPr="008940A2" w:rsidRDefault="008940A2" w:rsidP="00E846F9">
            <w:pPr>
              <w:rPr>
                <w:rFonts w:ascii="Franklin Gothic Book" w:hAnsi="Franklin Gothic Book"/>
                <w:color w:val="FFFFFF" w:themeColor="background1"/>
              </w:rPr>
            </w:pPr>
            <w:r>
              <w:rPr>
                <w:rFonts w:ascii="Franklin Gothic Book" w:hAnsi="Franklin Gothic Book"/>
                <w:color w:val="FFFFFF" w:themeColor="background1"/>
              </w:rPr>
              <w:t>Effective teams end analysis with a set of short statements summarizing the outcomes of the discussion.  Using the prompts below craft summary statements for today’s data conversations/standardization.</w:t>
            </w:r>
          </w:p>
        </w:tc>
      </w:tr>
      <w:tr w:rsidR="008940A2" w:rsidRPr="00E846F9" w:rsidTr="008940A2">
        <w:tc>
          <w:tcPr>
            <w:tcW w:w="4872" w:type="dxa"/>
            <w:shd w:val="clear" w:color="auto" w:fill="95B3D7" w:themeFill="accent1" w:themeFillTint="99"/>
          </w:tcPr>
          <w:p w:rsidR="008940A2" w:rsidRPr="00864EA4" w:rsidRDefault="008940A2" w:rsidP="00E846F9">
            <w:pPr>
              <w:rPr>
                <w:rFonts w:ascii="Franklin Gothic Book" w:hAnsi="Franklin Gothic Book"/>
                <w:b/>
              </w:rPr>
            </w:pPr>
            <w:r w:rsidRPr="00864EA4">
              <w:rPr>
                <w:rFonts w:ascii="Franklin Gothic Book" w:hAnsi="Franklin Gothic Book"/>
                <w:b/>
              </w:rPr>
              <w:t>Assessment task:</w:t>
            </w:r>
          </w:p>
          <w:p w:rsidR="008940A2" w:rsidRDefault="008940A2" w:rsidP="008940A2">
            <w:pPr>
              <w:pStyle w:val="ListParagraph"/>
              <w:numPr>
                <w:ilvl w:val="0"/>
                <w:numId w:val="10"/>
              </w:numPr>
              <w:rPr>
                <w:rFonts w:ascii="Franklin Gothic Book" w:hAnsi="Franklin Gothic Book"/>
                <w:sz w:val="20"/>
                <w:szCs w:val="20"/>
              </w:rPr>
            </w:pPr>
            <w:r>
              <w:rPr>
                <w:rFonts w:ascii="Franklin Gothic Book" w:hAnsi="Franklin Gothic Book"/>
                <w:sz w:val="20"/>
                <w:szCs w:val="20"/>
              </w:rPr>
              <w:t>Does the task measure the standards we attributed to it?</w:t>
            </w:r>
          </w:p>
          <w:p w:rsidR="008940A2" w:rsidRPr="008940A2" w:rsidRDefault="008940A2" w:rsidP="008940A2">
            <w:pPr>
              <w:pStyle w:val="ListParagraph"/>
              <w:numPr>
                <w:ilvl w:val="0"/>
                <w:numId w:val="10"/>
              </w:numPr>
              <w:rPr>
                <w:rFonts w:ascii="Franklin Gothic Book" w:hAnsi="Franklin Gothic Book"/>
                <w:sz w:val="20"/>
                <w:szCs w:val="20"/>
              </w:rPr>
            </w:pPr>
            <w:r>
              <w:rPr>
                <w:rFonts w:ascii="Franklin Gothic Book" w:hAnsi="Franklin Gothic Book"/>
                <w:sz w:val="20"/>
                <w:szCs w:val="20"/>
              </w:rPr>
              <w:t>Are there parts of the task to rewrite/rework to better measure the standards?</w:t>
            </w:r>
          </w:p>
        </w:tc>
        <w:tc>
          <w:tcPr>
            <w:tcW w:w="4872" w:type="dxa"/>
            <w:shd w:val="clear" w:color="auto" w:fill="DBE5F1" w:themeFill="accent1" w:themeFillTint="33"/>
          </w:tcPr>
          <w:p w:rsidR="008940A2" w:rsidRPr="00864EA4" w:rsidRDefault="008940A2" w:rsidP="00E846F9">
            <w:pPr>
              <w:rPr>
                <w:rFonts w:ascii="Franklin Gothic Book" w:hAnsi="Franklin Gothic Book"/>
                <w:b/>
              </w:rPr>
            </w:pPr>
            <w:r w:rsidRPr="00864EA4">
              <w:rPr>
                <w:rFonts w:ascii="Franklin Gothic Book" w:hAnsi="Franklin Gothic Book"/>
                <w:b/>
              </w:rPr>
              <w:t>Student Achievement:</w:t>
            </w:r>
          </w:p>
          <w:p w:rsidR="008940A2" w:rsidRPr="008940A2" w:rsidRDefault="00864EA4" w:rsidP="008940A2">
            <w:pPr>
              <w:pStyle w:val="ListParagraph"/>
              <w:numPr>
                <w:ilvl w:val="0"/>
                <w:numId w:val="11"/>
              </w:numPr>
              <w:rPr>
                <w:rFonts w:ascii="Franklin Gothic Book" w:hAnsi="Franklin Gothic Book"/>
                <w:sz w:val="20"/>
                <w:szCs w:val="20"/>
              </w:rPr>
            </w:pPr>
            <w:r>
              <w:rPr>
                <w:rFonts w:ascii="Franklin Gothic Book" w:hAnsi="Franklin Gothic Book"/>
                <w:sz w:val="20"/>
                <w:szCs w:val="20"/>
              </w:rPr>
              <w:t>Were the trends in achievement evident?</w:t>
            </w:r>
          </w:p>
        </w:tc>
        <w:tc>
          <w:tcPr>
            <w:tcW w:w="4872" w:type="dxa"/>
            <w:shd w:val="clear" w:color="auto" w:fill="auto"/>
          </w:tcPr>
          <w:p w:rsidR="008940A2" w:rsidRPr="00864EA4" w:rsidRDefault="008940A2" w:rsidP="00E846F9">
            <w:pPr>
              <w:rPr>
                <w:rFonts w:ascii="Franklin Gothic Book" w:hAnsi="Franklin Gothic Book"/>
                <w:b/>
              </w:rPr>
            </w:pPr>
            <w:r w:rsidRPr="00864EA4">
              <w:rPr>
                <w:rFonts w:ascii="Franklin Gothic Book" w:hAnsi="Franklin Gothic Book"/>
                <w:b/>
              </w:rPr>
              <w:t>Ideas for remediation:</w:t>
            </w:r>
          </w:p>
          <w:p w:rsidR="00864EA4" w:rsidRDefault="00864EA4" w:rsidP="00864EA4">
            <w:pPr>
              <w:pStyle w:val="ListParagraph"/>
              <w:numPr>
                <w:ilvl w:val="0"/>
                <w:numId w:val="11"/>
              </w:numPr>
              <w:rPr>
                <w:rFonts w:ascii="Franklin Gothic Book" w:hAnsi="Franklin Gothic Book"/>
                <w:sz w:val="20"/>
                <w:szCs w:val="20"/>
              </w:rPr>
            </w:pPr>
            <w:r>
              <w:rPr>
                <w:rFonts w:ascii="Franklin Gothic Book" w:hAnsi="Franklin Gothic Book"/>
                <w:sz w:val="20"/>
                <w:szCs w:val="20"/>
              </w:rPr>
              <w:t>How can struggling students receive help?</w:t>
            </w:r>
          </w:p>
          <w:p w:rsidR="00864EA4" w:rsidRPr="00864EA4" w:rsidRDefault="00864EA4" w:rsidP="00864EA4">
            <w:pPr>
              <w:pStyle w:val="ListParagraph"/>
              <w:numPr>
                <w:ilvl w:val="0"/>
                <w:numId w:val="11"/>
              </w:numPr>
              <w:rPr>
                <w:rFonts w:ascii="Franklin Gothic Book" w:hAnsi="Franklin Gothic Book"/>
                <w:sz w:val="20"/>
                <w:szCs w:val="20"/>
              </w:rPr>
            </w:pPr>
            <w:r>
              <w:rPr>
                <w:rFonts w:ascii="Franklin Gothic Book" w:hAnsi="Franklin Gothic Book"/>
                <w:sz w:val="20"/>
                <w:szCs w:val="20"/>
              </w:rPr>
              <w:t>Are there activities/strategies that might be better?</w:t>
            </w:r>
          </w:p>
        </w:tc>
      </w:tr>
      <w:tr w:rsidR="008940A2" w:rsidRPr="00E846F9" w:rsidTr="00864EA4">
        <w:trPr>
          <w:trHeight w:val="2384"/>
        </w:trPr>
        <w:tc>
          <w:tcPr>
            <w:tcW w:w="4872" w:type="dxa"/>
            <w:shd w:val="clear" w:color="auto" w:fill="95B3D7" w:themeFill="accent1" w:themeFillTint="99"/>
          </w:tcPr>
          <w:p w:rsidR="008940A2" w:rsidRDefault="008940A2" w:rsidP="00E846F9">
            <w:pPr>
              <w:rPr>
                <w:rFonts w:ascii="Franklin Gothic Book" w:hAnsi="Franklin Gothic Book"/>
              </w:rPr>
            </w:pPr>
          </w:p>
        </w:tc>
        <w:tc>
          <w:tcPr>
            <w:tcW w:w="4872" w:type="dxa"/>
            <w:shd w:val="clear" w:color="auto" w:fill="DBE5F1" w:themeFill="accent1" w:themeFillTint="33"/>
          </w:tcPr>
          <w:p w:rsidR="008940A2" w:rsidRDefault="008940A2" w:rsidP="00E846F9">
            <w:pPr>
              <w:rPr>
                <w:rFonts w:ascii="Franklin Gothic Book" w:hAnsi="Franklin Gothic Book"/>
              </w:rPr>
            </w:pPr>
          </w:p>
        </w:tc>
        <w:tc>
          <w:tcPr>
            <w:tcW w:w="4872" w:type="dxa"/>
            <w:shd w:val="clear" w:color="auto" w:fill="auto"/>
          </w:tcPr>
          <w:p w:rsidR="008940A2" w:rsidRDefault="008940A2"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tc>
      </w:tr>
      <w:tr w:rsidR="008940A2" w:rsidRPr="00E846F9" w:rsidTr="00864EA4">
        <w:tc>
          <w:tcPr>
            <w:tcW w:w="14616" w:type="dxa"/>
            <w:gridSpan w:val="3"/>
            <w:shd w:val="clear" w:color="auto" w:fill="365F91" w:themeFill="accent1" w:themeFillShade="BF"/>
          </w:tcPr>
          <w:p w:rsidR="008940A2" w:rsidRPr="00864EA4" w:rsidRDefault="00864EA4" w:rsidP="00E846F9">
            <w:pPr>
              <w:rPr>
                <w:rFonts w:ascii="Franklin Gothic Book" w:hAnsi="Franklin Gothic Book"/>
                <w:b/>
                <w:color w:val="FFFFFF" w:themeColor="background1"/>
              </w:rPr>
            </w:pPr>
            <w:r w:rsidRPr="00864EA4">
              <w:rPr>
                <w:rFonts w:ascii="Franklin Gothic Book" w:hAnsi="Franklin Gothic Book"/>
                <w:b/>
                <w:color w:val="FFFFFF" w:themeColor="background1"/>
              </w:rPr>
              <w:lastRenderedPageBreak/>
              <w:t>Ideas for Extension:</w:t>
            </w:r>
          </w:p>
          <w:p w:rsidR="00864EA4" w:rsidRPr="00864EA4" w:rsidRDefault="00864EA4" w:rsidP="00E846F9">
            <w:pPr>
              <w:rPr>
                <w:rFonts w:ascii="Franklin Gothic Book" w:hAnsi="Franklin Gothic Book"/>
                <w:color w:val="FFFFFF" w:themeColor="background1"/>
              </w:rPr>
            </w:pPr>
            <w:r>
              <w:rPr>
                <w:rFonts w:ascii="Franklin Gothic Book" w:hAnsi="Franklin Gothic Book"/>
                <w:color w:val="FFFFFF" w:themeColor="background1"/>
              </w:rPr>
              <w:t>For students who are already high achieving, how can we offer extension to maximize their potential?</w:t>
            </w:r>
          </w:p>
        </w:tc>
      </w:tr>
      <w:tr w:rsidR="00864EA4" w:rsidRPr="00E846F9" w:rsidTr="002F3293">
        <w:tc>
          <w:tcPr>
            <w:tcW w:w="14616" w:type="dxa"/>
            <w:gridSpan w:val="3"/>
            <w:shd w:val="clear" w:color="auto" w:fill="auto"/>
          </w:tcPr>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p w:rsidR="00864EA4" w:rsidRDefault="00864EA4" w:rsidP="00E846F9">
            <w:pPr>
              <w:rPr>
                <w:rFonts w:ascii="Franklin Gothic Book" w:hAnsi="Franklin Gothic Book"/>
              </w:rPr>
            </w:pPr>
          </w:p>
        </w:tc>
      </w:tr>
    </w:tbl>
    <w:p w:rsidR="00E846F9" w:rsidRPr="00E846F9" w:rsidRDefault="00E846F9" w:rsidP="00E846F9">
      <w:pPr>
        <w:rPr>
          <w:rFonts w:ascii="Franklin Gothic Book" w:hAnsi="Franklin Gothic Book"/>
        </w:rPr>
      </w:pPr>
    </w:p>
    <w:sectPr w:rsidR="00E846F9" w:rsidRPr="00E846F9" w:rsidSect="00E846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EA0"/>
    <w:multiLevelType w:val="hybridMultilevel"/>
    <w:tmpl w:val="3DCA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75A3"/>
    <w:multiLevelType w:val="hybridMultilevel"/>
    <w:tmpl w:val="9412F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72F75"/>
    <w:multiLevelType w:val="hybridMultilevel"/>
    <w:tmpl w:val="A6E64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325C4"/>
    <w:multiLevelType w:val="hybridMultilevel"/>
    <w:tmpl w:val="E91C6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A4862"/>
    <w:multiLevelType w:val="hybridMultilevel"/>
    <w:tmpl w:val="3426F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07E24"/>
    <w:multiLevelType w:val="hybridMultilevel"/>
    <w:tmpl w:val="F8CC2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C31C7"/>
    <w:multiLevelType w:val="hybridMultilevel"/>
    <w:tmpl w:val="9A6CA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91623"/>
    <w:multiLevelType w:val="hybridMultilevel"/>
    <w:tmpl w:val="5036B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D57EF"/>
    <w:multiLevelType w:val="hybridMultilevel"/>
    <w:tmpl w:val="7A80EB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F01C4"/>
    <w:multiLevelType w:val="hybridMultilevel"/>
    <w:tmpl w:val="E7D6B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47DF2"/>
    <w:multiLevelType w:val="hybridMultilevel"/>
    <w:tmpl w:val="FF120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8"/>
  </w:num>
  <w:num w:numId="6">
    <w:abstractNumId w:val="10"/>
  </w:num>
  <w:num w:numId="7">
    <w:abstractNumId w:val="3"/>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F9"/>
    <w:rsid w:val="001512CB"/>
    <w:rsid w:val="001D6AA5"/>
    <w:rsid w:val="002F3293"/>
    <w:rsid w:val="005C05F8"/>
    <w:rsid w:val="00864EA4"/>
    <w:rsid w:val="008940A2"/>
    <w:rsid w:val="00E846F9"/>
    <w:rsid w:val="00F2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Radford</dc:creator>
  <cp:lastModifiedBy>Windows User</cp:lastModifiedBy>
  <cp:revision>2</cp:revision>
  <cp:lastPrinted>2014-12-02T13:06:00Z</cp:lastPrinted>
  <dcterms:created xsi:type="dcterms:W3CDTF">2014-12-03T18:33:00Z</dcterms:created>
  <dcterms:modified xsi:type="dcterms:W3CDTF">2014-12-03T18:33:00Z</dcterms:modified>
</cp:coreProperties>
</file>